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71C" w:rsidRPr="0073671C" w:rsidRDefault="0073671C" w:rsidP="0073671C">
      <w:pPr>
        <w:widowControl w:val="0"/>
        <w:autoSpaceDE w:val="0"/>
        <w:autoSpaceDN w:val="0"/>
        <w:spacing w:before="68" w:after="0" w:line="240" w:lineRule="auto"/>
        <w:ind w:left="493" w:right="1"/>
        <w:jc w:val="center"/>
        <w:outlineLvl w:val="0"/>
        <w:rPr>
          <w:rFonts w:ascii="Times New Roman" w:eastAsia="Times New Roman" w:hAnsi="Times New Roman" w:cs="Times New Roman"/>
          <w:b/>
          <w:bCs/>
          <w:sz w:val="28"/>
          <w:szCs w:val="28"/>
          <w:lang w:val="ru-RU"/>
        </w:rPr>
      </w:pPr>
      <w:bookmarkStart w:id="0" w:name="block-1292760"/>
      <w:r w:rsidRPr="0073671C">
        <w:rPr>
          <w:rFonts w:ascii="Times New Roman" w:eastAsia="Times New Roman" w:hAnsi="Times New Roman" w:cs="Times New Roman"/>
          <w:b/>
          <w:bCs/>
          <w:sz w:val="28"/>
          <w:szCs w:val="28"/>
          <w:lang w:val="ru-RU"/>
        </w:rPr>
        <w:t>МИНИСТЕРСТВО</w:t>
      </w:r>
      <w:r w:rsidRPr="0073671C">
        <w:rPr>
          <w:rFonts w:ascii="Times New Roman" w:eastAsia="Times New Roman" w:hAnsi="Times New Roman" w:cs="Times New Roman"/>
          <w:b/>
          <w:bCs/>
          <w:spacing w:val="-15"/>
          <w:sz w:val="28"/>
          <w:szCs w:val="28"/>
          <w:lang w:val="ru-RU"/>
        </w:rPr>
        <w:t xml:space="preserve"> </w:t>
      </w:r>
      <w:r w:rsidRPr="0073671C">
        <w:rPr>
          <w:rFonts w:ascii="Times New Roman" w:eastAsia="Times New Roman" w:hAnsi="Times New Roman" w:cs="Times New Roman"/>
          <w:b/>
          <w:bCs/>
          <w:sz w:val="28"/>
          <w:szCs w:val="28"/>
          <w:lang w:val="ru-RU"/>
        </w:rPr>
        <w:t>ПРОСВЕЩЕНИЯ</w:t>
      </w:r>
      <w:r w:rsidRPr="0073671C">
        <w:rPr>
          <w:rFonts w:ascii="Times New Roman" w:eastAsia="Times New Roman" w:hAnsi="Times New Roman" w:cs="Times New Roman"/>
          <w:b/>
          <w:bCs/>
          <w:spacing w:val="-13"/>
          <w:sz w:val="28"/>
          <w:szCs w:val="28"/>
          <w:lang w:val="ru-RU"/>
        </w:rPr>
        <w:t xml:space="preserve"> </w:t>
      </w:r>
      <w:r w:rsidRPr="0073671C">
        <w:rPr>
          <w:rFonts w:ascii="Times New Roman" w:eastAsia="Times New Roman" w:hAnsi="Times New Roman" w:cs="Times New Roman"/>
          <w:b/>
          <w:bCs/>
          <w:sz w:val="28"/>
          <w:szCs w:val="28"/>
          <w:lang w:val="ru-RU"/>
        </w:rPr>
        <w:t>РОССИЙСКОЙ</w:t>
      </w:r>
      <w:r w:rsidRPr="0073671C">
        <w:rPr>
          <w:rFonts w:ascii="Times New Roman" w:eastAsia="Times New Roman" w:hAnsi="Times New Roman" w:cs="Times New Roman"/>
          <w:b/>
          <w:bCs/>
          <w:spacing w:val="-11"/>
          <w:sz w:val="28"/>
          <w:szCs w:val="28"/>
          <w:lang w:val="ru-RU"/>
        </w:rPr>
        <w:t xml:space="preserve"> </w:t>
      </w:r>
      <w:r w:rsidRPr="0073671C">
        <w:rPr>
          <w:rFonts w:ascii="Times New Roman" w:eastAsia="Times New Roman" w:hAnsi="Times New Roman" w:cs="Times New Roman"/>
          <w:b/>
          <w:bCs/>
          <w:spacing w:val="-2"/>
          <w:sz w:val="28"/>
          <w:szCs w:val="28"/>
          <w:lang w:val="ru-RU"/>
        </w:rPr>
        <w:t>ФЕДЕРАЦИИ</w:t>
      </w:r>
    </w:p>
    <w:p w:rsidR="0073671C" w:rsidRPr="0073671C" w:rsidRDefault="0073671C" w:rsidP="0073671C">
      <w:pPr>
        <w:widowControl w:val="0"/>
        <w:autoSpaceDE w:val="0"/>
        <w:autoSpaceDN w:val="0"/>
        <w:spacing w:before="2" w:after="0" w:line="240" w:lineRule="auto"/>
        <w:ind w:left="1388" w:right="828" w:firstLine="2"/>
        <w:jc w:val="center"/>
        <w:rPr>
          <w:rFonts w:ascii="Times New Roman" w:eastAsia="Times New Roman" w:hAnsi="Times New Roman" w:cs="Times New Roman"/>
          <w:b/>
          <w:sz w:val="28"/>
          <w:lang w:val="ru-RU"/>
        </w:rPr>
      </w:pPr>
      <w:r w:rsidRPr="0073671C">
        <w:rPr>
          <w:rFonts w:ascii="Times New Roman" w:eastAsia="Times New Roman" w:hAnsi="Times New Roman" w:cs="Times New Roman"/>
          <w:b/>
          <w:sz w:val="28"/>
          <w:lang w:val="ru-RU"/>
        </w:rPr>
        <w:t xml:space="preserve">Министерство образования Томской области </w:t>
      </w:r>
    </w:p>
    <w:p w:rsidR="0073671C" w:rsidRPr="0073671C" w:rsidRDefault="0073671C" w:rsidP="0073671C">
      <w:pPr>
        <w:spacing w:after="0" w:line="240" w:lineRule="auto"/>
        <w:jc w:val="center"/>
        <w:rPr>
          <w:rFonts w:ascii="Times New Roman" w:eastAsia="Times New Roman" w:hAnsi="Times New Roman" w:cs="Times New Roman"/>
          <w:b/>
          <w:sz w:val="24"/>
          <w:szCs w:val="24"/>
          <w:lang w:val="ru-RU"/>
        </w:rPr>
      </w:pPr>
      <w:r w:rsidRPr="0073671C">
        <w:rPr>
          <w:rFonts w:ascii="Calibri" w:eastAsia="Times New Roman" w:hAnsi="Calibri" w:cs="Times New Roman"/>
          <w:b/>
          <w:sz w:val="20"/>
          <w:lang w:val="ru-RU"/>
        </w:rPr>
        <w:tab/>
      </w:r>
      <w:r w:rsidRPr="0073671C">
        <w:rPr>
          <w:rFonts w:ascii="Times New Roman" w:eastAsia="Times New Roman" w:hAnsi="Times New Roman" w:cs="Times New Roman"/>
          <w:b/>
          <w:sz w:val="24"/>
          <w:szCs w:val="24"/>
          <w:lang w:val="ru-RU"/>
        </w:rPr>
        <w:t>Муниципальное автономное общеобразовательное учреждение</w:t>
      </w:r>
    </w:p>
    <w:p w:rsidR="0073671C" w:rsidRPr="0073671C" w:rsidRDefault="0073671C" w:rsidP="0073671C">
      <w:pPr>
        <w:spacing w:after="0" w:line="240" w:lineRule="auto"/>
        <w:jc w:val="center"/>
        <w:rPr>
          <w:rFonts w:ascii="Times New Roman" w:eastAsia="Times New Roman" w:hAnsi="Times New Roman" w:cs="Times New Roman"/>
          <w:b/>
          <w:sz w:val="24"/>
          <w:szCs w:val="24"/>
          <w:lang w:val="ru-RU"/>
        </w:rPr>
      </w:pPr>
      <w:r w:rsidRPr="0073671C">
        <w:rPr>
          <w:rFonts w:ascii="Times New Roman" w:eastAsia="Times New Roman" w:hAnsi="Times New Roman" w:cs="Times New Roman"/>
          <w:b/>
          <w:sz w:val="24"/>
          <w:szCs w:val="24"/>
          <w:lang w:val="ru-RU"/>
        </w:rPr>
        <w:t>Аргат-Юльская средняя общеобразовательная школа</w:t>
      </w:r>
    </w:p>
    <w:p w:rsidR="0073671C" w:rsidRPr="0073671C" w:rsidRDefault="0073671C" w:rsidP="0073671C">
      <w:pPr>
        <w:spacing w:after="0" w:line="240" w:lineRule="auto"/>
        <w:jc w:val="center"/>
        <w:rPr>
          <w:rFonts w:ascii="Times New Roman" w:eastAsia="Times New Roman" w:hAnsi="Times New Roman" w:cs="Times New Roman"/>
          <w:b/>
          <w:sz w:val="24"/>
          <w:szCs w:val="24"/>
          <w:lang w:val="ru-RU"/>
        </w:rPr>
      </w:pPr>
      <w:r w:rsidRPr="0073671C">
        <w:rPr>
          <w:rFonts w:ascii="Times New Roman" w:eastAsia="Times New Roman" w:hAnsi="Times New Roman" w:cs="Times New Roman"/>
          <w:b/>
          <w:sz w:val="24"/>
          <w:szCs w:val="24"/>
          <w:lang w:val="ru-RU"/>
        </w:rPr>
        <w:t>Первомайского района</w:t>
      </w:r>
    </w:p>
    <w:p w:rsidR="0073671C" w:rsidRPr="0073671C" w:rsidRDefault="0073671C" w:rsidP="0073671C">
      <w:pPr>
        <w:widowControl w:val="0"/>
        <w:tabs>
          <w:tab w:val="left" w:pos="4140"/>
        </w:tabs>
        <w:autoSpaceDE w:val="0"/>
        <w:autoSpaceDN w:val="0"/>
        <w:spacing w:after="0" w:line="240" w:lineRule="auto"/>
        <w:rPr>
          <w:rFonts w:ascii="Times New Roman" w:eastAsia="Times New Roman" w:hAnsi="Times New Roman" w:cs="Times New Roman"/>
          <w:b/>
          <w:sz w:val="20"/>
          <w:szCs w:val="28"/>
          <w:lang w:val="ru-RU"/>
        </w:rPr>
      </w:pPr>
    </w:p>
    <w:p w:rsidR="0073671C" w:rsidRPr="0073671C" w:rsidRDefault="0073671C" w:rsidP="0073671C">
      <w:pPr>
        <w:widowControl w:val="0"/>
        <w:autoSpaceDE w:val="0"/>
        <w:autoSpaceDN w:val="0"/>
        <w:spacing w:after="0" w:line="240" w:lineRule="auto"/>
        <w:rPr>
          <w:rFonts w:ascii="Times New Roman" w:eastAsia="Times New Roman" w:hAnsi="Times New Roman" w:cs="Times New Roman"/>
          <w:b/>
          <w:sz w:val="20"/>
          <w:szCs w:val="28"/>
          <w:lang w:val="ru-RU"/>
        </w:rPr>
      </w:pPr>
    </w:p>
    <w:p w:rsidR="0073671C" w:rsidRPr="0073671C" w:rsidRDefault="0073671C" w:rsidP="0073671C">
      <w:pPr>
        <w:widowControl w:val="0"/>
        <w:autoSpaceDE w:val="0"/>
        <w:autoSpaceDN w:val="0"/>
        <w:spacing w:after="0" w:line="240" w:lineRule="auto"/>
        <w:rPr>
          <w:rFonts w:ascii="Times New Roman" w:eastAsia="Times New Roman" w:hAnsi="Times New Roman" w:cs="Times New Roman"/>
          <w:b/>
          <w:sz w:val="20"/>
          <w:szCs w:val="28"/>
          <w:lang w:val="ru-RU"/>
        </w:rPr>
      </w:pPr>
    </w:p>
    <w:p w:rsidR="0073671C" w:rsidRPr="0073671C" w:rsidRDefault="0073671C" w:rsidP="0073671C">
      <w:pPr>
        <w:widowControl w:val="0"/>
        <w:tabs>
          <w:tab w:val="left" w:pos="1530"/>
        </w:tabs>
        <w:autoSpaceDE w:val="0"/>
        <w:autoSpaceDN w:val="0"/>
        <w:spacing w:after="0" w:line="240" w:lineRule="auto"/>
        <w:rPr>
          <w:rFonts w:ascii="Times New Roman" w:eastAsia="Times New Roman" w:hAnsi="Times New Roman" w:cs="Times New Roman"/>
          <w:b/>
          <w:sz w:val="20"/>
          <w:szCs w:val="28"/>
          <w:lang w:val="ru-RU"/>
        </w:rPr>
      </w:pPr>
      <w:r w:rsidRPr="0073671C">
        <w:rPr>
          <w:rFonts w:ascii="Times New Roman" w:eastAsia="Times New Roman" w:hAnsi="Times New Roman" w:cs="Times New Roman"/>
          <w:b/>
          <w:sz w:val="20"/>
          <w:szCs w:val="28"/>
          <w:lang w:val="ru-RU"/>
        </w:rPr>
        <w:tab/>
      </w:r>
    </w:p>
    <w:tbl>
      <w:tblPr>
        <w:tblStyle w:val="ac"/>
        <w:tblW w:w="0" w:type="auto"/>
        <w:tblLook w:val="04A0" w:firstRow="1" w:lastRow="0" w:firstColumn="1" w:lastColumn="0" w:noHBand="0" w:noVBand="1"/>
      </w:tblPr>
      <w:tblGrid>
        <w:gridCol w:w="4805"/>
        <w:gridCol w:w="4766"/>
      </w:tblGrid>
      <w:tr w:rsidR="0073671C" w:rsidRPr="0073671C" w:rsidTr="00BB31B9">
        <w:tc>
          <w:tcPr>
            <w:tcW w:w="5251" w:type="dxa"/>
          </w:tcPr>
          <w:p w:rsidR="0073671C" w:rsidRPr="0073671C" w:rsidRDefault="0073671C" w:rsidP="0073671C">
            <w:pPr>
              <w:rPr>
                <w:rFonts w:ascii="Times New Roman" w:eastAsia="Times New Roman" w:hAnsi="Times New Roman" w:cs="Times New Roman"/>
                <w:sz w:val="24"/>
                <w:szCs w:val="24"/>
                <w:lang w:val="ru-RU"/>
              </w:rPr>
            </w:pPr>
            <w:r w:rsidRPr="0073671C">
              <w:rPr>
                <w:rFonts w:ascii="Times New Roman" w:eastAsia="Times New Roman" w:hAnsi="Times New Roman" w:cs="Times New Roman"/>
                <w:sz w:val="24"/>
                <w:szCs w:val="24"/>
                <w:lang w:val="ru-RU"/>
              </w:rPr>
              <w:t xml:space="preserve">Рассмотрено на педагогическом совете </w:t>
            </w:r>
            <w:proofErr w:type="gramStart"/>
            <w:r w:rsidRPr="0073671C">
              <w:rPr>
                <w:rFonts w:ascii="Times New Roman" w:eastAsia="Times New Roman" w:hAnsi="Times New Roman" w:cs="Times New Roman"/>
                <w:sz w:val="24"/>
                <w:szCs w:val="24"/>
                <w:lang w:val="ru-RU"/>
              </w:rPr>
              <w:t>от</w:t>
            </w:r>
            <w:proofErr w:type="gramEnd"/>
          </w:p>
          <w:p w:rsidR="0073671C" w:rsidRPr="0073671C" w:rsidRDefault="0073671C" w:rsidP="0073671C">
            <w:pPr>
              <w:rPr>
                <w:rFonts w:ascii="Times New Roman" w:eastAsia="Times New Roman" w:hAnsi="Times New Roman" w:cs="Times New Roman"/>
                <w:sz w:val="24"/>
                <w:szCs w:val="24"/>
                <w:lang w:val="ru-RU"/>
              </w:rPr>
            </w:pPr>
            <w:r w:rsidRPr="0073671C">
              <w:rPr>
                <w:rFonts w:ascii="Times New Roman" w:eastAsia="Times New Roman" w:hAnsi="Times New Roman" w:cs="Times New Roman"/>
                <w:sz w:val="24"/>
                <w:szCs w:val="24"/>
                <w:lang w:val="ru-RU"/>
              </w:rPr>
              <w:t>26.08.2024 протокол №12</w:t>
            </w:r>
          </w:p>
          <w:p w:rsidR="0073671C" w:rsidRPr="0073671C" w:rsidRDefault="0073671C" w:rsidP="0073671C">
            <w:pPr>
              <w:rPr>
                <w:rFonts w:ascii="Times New Roman" w:eastAsia="Times New Roman" w:hAnsi="Times New Roman" w:cs="Times New Roman"/>
                <w:sz w:val="24"/>
                <w:szCs w:val="24"/>
                <w:lang w:val="ru-RU"/>
              </w:rPr>
            </w:pPr>
            <w:r w:rsidRPr="0073671C">
              <w:rPr>
                <w:rFonts w:ascii="Times New Roman" w:eastAsia="Times New Roman" w:hAnsi="Times New Roman" w:cs="Times New Roman"/>
                <w:sz w:val="24"/>
                <w:szCs w:val="24"/>
                <w:lang w:val="ru-RU"/>
              </w:rPr>
              <w:t>Пред</w:t>
            </w:r>
            <w:proofErr w:type="gramStart"/>
            <w:r w:rsidRPr="0073671C">
              <w:rPr>
                <w:rFonts w:ascii="Times New Roman" w:eastAsia="Times New Roman" w:hAnsi="Times New Roman" w:cs="Times New Roman"/>
                <w:sz w:val="24"/>
                <w:szCs w:val="24"/>
                <w:lang w:val="ru-RU"/>
              </w:rPr>
              <w:t>.</w:t>
            </w:r>
            <w:proofErr w:type="gramEnd"/>
            <w:r w:rsidRPr="0073671C">
              <w:rPr>
                <w:rFonts w:ascii="Times New Roman" w:eastAsia="Times New Roman" w:hAnsi="Times New Roman" w:cs="Times New Roman"/>
                <w:sz w:val="24"/>
                <w:szCs w:val="24"/>
                <w:lang w:val="ru-RU"/>
              </w:rPr>
              <w:t xml:space="preserve"> </w:t>
            </w:r>
            <w:proofErr w:type="gramStart"/>
            <w:r w:rsidRPr="0073671C">
              <w:rPr>
                <w:rFonts w:ascii="Times New Roman" w:eastAsia="Times New Roman" w:hAnsi="Times New Roman" w:cs="Times New Roman"/>
                <w:sz w:val="24"/>
                <w:szCs w:val="24"/>
                <w:lang w:val="ru-RU"/>
              </w:rPr>
              <w:t>п</w:t>
            </w:r>
            <w:proofErr w:type="gramEnd"/>
            <w:r w:rsidRPr="0073671C">
              <w:rPr>
                <w:rFonts w:ascii="Times New Roman" w:eastAsia="Times New Roman" w:hAnsi="Times New Roman" w:cs="Times New Roman"/>
                <w:sz w:val="24"/>
                <w:szCs w:val="24"/>
                <w:lang w:val="ru-RU"/>
              </w:rPr>
              <w:t>ед. Совета_______/Трофимова С.Г./</w:t>
            </w:r>
          </w:p>
        </w:tc>
        <w:tc>
          <w:tcPr>
            <w:tcW w:w="5251" w:type="dxa"/>
          </w:tcPr>
          <w:p w:rsidR="0073671C" w:rsidRPr="0073671C" w:rsidRDefault="0073671C" w:rsidP="0073671C">
            <w:pPr>
              <w:rPr>
                <w:rFonts w:ascii="Times New Roman" w:eastAsia="Times New Roman" w:hAnsi="Times New Roman" w:cs="Times New Roman"/>
                <w:sz w:val="24"/>
                <w:szCs w:val="24"/>
                <w:lang w:val="ru-RU"/>
              </w:rPr>
            </w:pPr>
            <w:r w:rsidRPr="0073671C">
              <w:rPr>
                <w:rFonts w:ascii="Times New Roman" w:eastAsia="Times New Roman" w:hAnsi="Times New Roman" w:cs="Times New Roman"/>
                <w:sz w:val="24"/>
                <w:szCs w:val="24"/>
                <w:lang w:val="ru-RU"/>
              </w:rPr>
              <w:t>Утверждено директором школы:</w:t>
            </w:r>
          </w:p>
          <w:p w:rsidR="0073671C" w:rsidRPr="0073671C" w:rsidRDefault="0073671C" w:rsidP="0073671C">
            <w:pPr>
              <w:rPr>
                <w:rFonts w:ascii="Times New Roman" w:eastAsia="Times New Roman" w:hAnsi="Times New Roman" w:cs="Times New Roman"/>
                <w:sz w:val="24"/>
                <w:szCs w:val="24"/>
                <w:lang w:val="ru-RU"/>
              </w:rPr>
            </w:pPr>
            <w:r w:rsidRPr="0073671C">
              <w:rPr>
                <w:rFonts w:ascii="Times New Roman" w:eastAsia="Times New Roman" w:hAnsi="Times New Roman" w:cs="Times New Roman"/>
                <w:sz w:val="24"/>
                <w:szCs w:val="24"/>
                <w:lang w:val="ru-RU"/>
              </w:rPr>
              <w:t>__________/Суслопарова М.Г./</w:t>
            </w:r>
          </w:p>
          <w:p w:rsidR="0073671C" w:rsidRPr="0073671C" w:rsidRDefault="0073671C" w:rsidP="0073671C">
            <w:pPr>
              <w:rPr>
                <w:rFonts w:ascii="Times New Roman" w:eastAsia="Times New Roman" w:hAnsi="Times New Roman" w:cs="Times New Roman"/>
                <w:sz w:val="24"/>
                <w:szCs w:val="24"/>
                <w:lang w:val="ru-RU"/>
              </w:rPr>
            </w:pPr>
            <w:r w:rsidRPr="0073671C">
              <w:rPr>
                <w:rFonts w:ascii="Times New Roman" w:eastAsia="Times New Roman" w:hAnsi="Times New Roman" w:cs="Times New Roman"/>
                <w:sz w:val="24"/>
                <w:szCs w:val="24"/>
                <w:lang w:val="ru-RU"/>
              </w:rPr>
              <w:t>Приказ №548-О от 27.08.2024                     М.П.</w:t>
            </w:r>
          </w:p>
        </w:tc>
      </w:tr>
    </w:tbl>
    <w:p w:rsidR="00A664DA" w:rsidRPr="00F47C96" w:rsidRDefault="00A664DA" w:rsidP="00A664DA">
      <w:pPr>
        <w:spacing w:after="0"/>
        <w:ind w:left="120"/>
        <w:rPr>
          <w:lang w:val="ru-RU"/>
        </w:rPr>
      </w:pPr>
    </w:p>
    <w:p w:rsidR="00A664DA" w:rsidRPr="00F47C96" w:rsidRDefault="00A664DA" w:rsidP="00A664DA">
      <w:pPr>
        <w:spacing w:after="0"/>
        <w:ind w:left="120"/>
        <w:rPr>
          <w:lang w:val="ru-RU"/>
        </w:rPr>
      </w:pPr>
      <w:r w:rsidRPr="00F47C96">
        <w:rPr>
          <w:rFonts w:ascii="Times New Roman" w:hAnsi="Times New Roman"/>
          <w:color w:val="000000"/>
          <w:sz w:val="28"/>
          <w:lang w:val="ru-RU"/>
        </w:rPr>
        <w:t>‌</w:t>
      </w:r>
    </w:p>
    <w:p w:rsidR="00A664DA" w:rsidRPr="00F47C96" w:rsidRDefault="00A664DA" w:rsidP="00A664DA">
      <w:pPr>
        <w:spacing w:after="0"/>
        <w:ind w:left="120"/>
        <w:rPr>
          <w:lang w:val="ru-RU"/>
        </w:rPr>
      </w:pPr>
    </w:p>
    <w:p w:rsidR="00A664DA" w:rsidRPr="00F47C96" w:rsidRDefault="00A664DA" w:rsidP="00A664DA">
      <w:pPr>
        <w:spacing w:after="0"/>
        <w:ind w:left="120"/>
        <w:rPr>
          <w:lang w:val="ru-RU"/>
        </w:rPr>
      </w:pPr>
    </w:p>
    <w:p w:rsidR="00A664DA" w:rsidRPr="00F47C96" w:rsidRDefault="00A664DA" w:rsidP="00A664DA">
      <w:pPr>
        <w:spacing w:after="0"/>
        <w:ind w:left="120"/>
        <w:rPr>
          <w:lang w:val="ru-RU"/>
        </w:rPr>
      </w:pPr>
    </w:p>
    <w:p w:rsidR="00A664DA" w:rsidRPr="00F47C96" w:rsidRDefault="00A664DA" w:rsidP="00A664DA">
      <w:pPr>
        <w:spacing w:after="0" w:line="408" w:lineRule="auto"/>
        <w:ind w:left="120"/>
        <w:jc w:val="center"/>
        <w:rPr>
          <w:lang w:val="ru-RU"/>
        </w:rPr>
      </w:pPr>
      <w:r w:rsidRPr="00F47C96">
        <w:rPr>
          <w:rFonts w:ascii="Times New Roman" w:hAnsi="Times New Roman"/>
          <w:b/>
          <w:color w:val="000000"/>
          <w:sz w:val="28"/>
          <w:lang w:val="ru-RU"/>
        </w:rPr>
        <w:t>РАБОЧАЯ ПРОГРАММА</w:t>
      </w:r>
    </w:p>
    <w:p w:rsidR="00A664DA" w:rsidRPr="00F47C96" w:rsidRDefault="00A664DA" w:rsidP="00A664DA">
      <w:pPr>
        <w:spacing w:after="0" w:line="408" w:lineRule="auto"/>
        <w:ind w:left="120"/>
        <w:jc w:val="center"/>
        <w:rPr>
          <w:lang w:val="ru-RU"/>
        </w:rPr>
      </w:pPr>
      <w:r w:rsidRPr="00F47C96">
        <w:rPr>
          <w:rFonts w:ascii="Times New Roman" w:hAnsi="Times New Roman"/>
          <w:color w:val="000000"/>
          <w:sz w:val="28"/>
          <w:lang w:val="ru-RU"/>
        </w:rPr>
        <w:t>(</w:t>
      </w:r>
      <w:r>
        <w:rPr>
          <w:rFonts w:ascii="Times New Roman" w:hAnsi="Times New Roman"/>
          <w:color w:val="000000"/>
          <w:sz w:val="28"/>
        </w:rPr>
        <w:t>ID</w:t>
      </w:r>
      <w:r w:rsidRPr="00F47C96">
        <w:rPr>
          <w:rFonts w:ascii="Times New Roman" w:hAnsi="Times New Roman"/>
          <w:color w:val="000000"/>
          <w:sz w:val="28"/>
          <w:lang w:val="ru-RU"/>
        </w:rPr>
        <w:t xml:space="preserve"> 185015)</w:t>
      </w:r>
    </w:p>
    <w:p w:rsidR="00A664DA" w:rsidRPr="00F47C96" w:rsidRDefault="00A664DA" w:rsidP="00A664DA">
      <w:pPr>
        <w:spacing w:after="0"/>
        <w:ind w:left="120"/>
        <w:jc w:val="center"/>
        <w:rPr>
          <w:lang w:val="ru-RU"/>
        </w:rPr>
      </w:pPr>
    </w:p>
    <w:p w:rsidR="00A664DA" w:rsidRPr="00F47C96" w:rsidRDefault="00A664DA" w:rsidP="00A664DA">
      <w:pPr>
        <w:spacing w:after="0" w:line="408" w:lineRule="auto"/>
        <w:ind w:left="120"/>
        <w:jc w:val="center"/>
        <w:rPr>
          <w:lang w:val="ru-RU"/>
        </w:rPr>
      </w:pPr>
      <w:r w:rsidRPr="00F47C96">
        <w:rPr>
          <w:rFonts w:ascii="Times New Roman" w:hAnsi="Times New Roman"/>
          <w:b/>
          <w:color w:val="000000"/>
          <w:sz w:val="28"/>
          <w:lang w:val="ru-RU"/>
        </w:rPr>
        <w:t>учебного предмета «Русский язык»</w:t>
      </w:r>
    </w:p>
    <w:p w:rsidR="00A664DA" w:rsidRPr="00F47C96" w:rsidRDefault="00A664DA" w:rsidP="00A664DA">
      <w:pPr>
        <w:spacing w:after="0" w:line="408" w:lineRule="auto"/>
        <w:ind w:left="120"/>
        <w:jc w:val="center"/>
        <w:rPr>
          <w:lang w:val="ru-RU"/>
        </w:rPr>
      </w:pPr>
      <w:r w:rsidRPr="00F47C96">
        <w:rPr>
          <w:rFonts w:ascii="Times New Roman" w:hAnsi="Times New Roman"/>
          <w:color w:val="000000"/>
          <w:sz w:val="28"/>
          <w:lang w:val="ru-RU"/>
        </w:rPr>
        <w:t xml:space="preserve">для обучающихся 10-11 классов </w:t>
      </w:r>
    </w:p>
    <w:p w:rsidR="00A664DA" w:rsidRPr="00F47C96" w:rsidRDefault="00A664DA" w:rsidP="00A664DA">
      <w:pPr>
        <w:spacing w:after="0"/>
        <w:ind w:left="120"/>
        <w:jc w:val="center"/>
        <w:rPr>
          <w:lang w:val="ru-RU"/>
        </w:rPr>
      </w:pPr>
    </w:p>
    <w:p w:rsidR="00A664DA" w:rsidRPr="00F47C96" w:rsidRDefault="00A664DA" w:rsidP="00A664DA">
      <w:pPr>
        <w:spacing w:after="0"/>
        <w:ind w:left="120"/>
        <w:jc w:val="center"/>
        <w:rPr>
          <w:lang w:val="ru-RU"/>
        </w:rPr>
      </w:pPr>
    </w:p>
    <w:p w:rsidR="00A664DA" w:rsidRPr="00F47C96" w:rsidRDefault="00A664DA" w:rsidP="00A664DA">
      <w:pPr>
        <w:spacing w:after="0"/>
        <w:ind w:left="120"/>
        <w:jc w:val="center"/>
        <w:rPr>
          <w:lang w:val="ru-RU"/>
        </w:rPr>
      </w:pPr>
    </w:p>
    <w:p w:rsidR="00A664DA" w:rsidRPr="00F47C96" w:rsidRDefault="00A664DA" w:rsidP="00A664DA">
      <w:pPr>
        <w:spacing w:after="0"/>
        <w:ind w:left="120"/>
        <w:jc w:val="center"/>
        <w:rPr>
          <w:lang w:val="ru-RU"/>
        </w:rPr>
      </w:pPr>
    </w:p>
    <w:p w:rsidR="0073671C" w:rsidRPr="0073671C" w:rsidRDefault="0073671C" w:rsidP="0073671C">
      <w:pPr>
        <w:widowControl w:val="0"/>
        <w:autoSpaceDE w:val="0"/>
        <w:autoSpaceDN w:val="0"/>
        <w:spacing w:after="0" w:line="240" w:lineRule="auto"/>
        <w:ind w:left="6026" w:hanging="1410"/>
        <w:rPr>
          <w:rFonts w:ascii="Times New Roman" w:eastAsia="Times New Roman" w:hAnsi="Times New Roman" w:cs="Times New Roman"/>
          <w:sz w:val="24"/>
          <w:lang w:val="ru-RU"/>
        </w:rPr>
      </w:pPr>
      <w:r w:rsidRPr="0073671C">
        <w:rPr>
          <w:rFonts w:ascii="Times New Roman" w:eastAsia="Times New Roman" w:hAnsi="Times New Roman" w:cs="Times New Roman"/>
          <w:sz w:val="24"/>
          <w:lang w:val="ru-RU"/>
        </w:rPr>
        <w:t>Составитель:</w:t>
      </w:r>
      <w:r w:rsidRPr="0073671C">
        <w:rPr>
          <w:rFonts w:ascii="Times New Roman" w:eastAsia="Times New Roman" w:hAnsi="Times New Roman" w:cs="Times New Roman"/>
          <w:spacing w:val="-13"/>
          <w:sz w:val="24"/>
          <w:lang w:val="ru-RU"/>
        </w:rPr>
        <w:t xml:space="preserve"> </w:t>
      </w:r>
      <w:r w:rsidRPr="0073671C">
        <w:rPr>
          <w:rFonts w:ascii="Times New Roman" w:eastAsia="Times New Roman" w:hAnsi="Times New Roman" w:cs="Times New Roman"/>
          <w:sz w:val="24"/>
          <w:lang w:val="ru-RU"/>
        </w:rPr>
        <w:t>Лебедева Олеся Сергеевна,</w:t>
      </w:r>
    </w:p>
    <w:p w:rsidR="0073671C" w:rsidRPr="0073671C" w:rsidRDefault="0073671C" w:rsidP="0073671C">
      <w:pPr>
        <w:widowControl w:val="0"/>
        <w:autoSpaceDE w:val="0"/>
        <w:autoSpaceDN w:val="0"/>
        <w:spacing w:after="0" w:line="240" w:lineRule="auto"/>
        <w:ind w:left="6026" w:hanging="1410"/>
        <w:rPr>
          <w:rFonts w:ascii="Times New Roman" w:eastAsia="Times New Roman" w:hAnsi="Times New Roman" w:cs="Times New Roman"/>
          <w:sz w:val="24"/>
          <w:lang w:val="ru-RU"/>
        </w:rPr>
      </w:pPr>
      <w:r w:rsidRPr="0073671C">
        <w:rPr>
          <w:rFonts w:ascii="Times New Roman" w:eastAsia="Times New Roman" w:hAnsi="Times New Roman" w:cs="Times New Roman"/>
          <w:sz w:val="24"/>
          <w:lang w:val="ru-RU"/>
        </w:rPr>
        <w:t xml:space="preserve"> учитель</w:t>
      </w:r>
      <w:r w:rsidRPr="0073671C">
        <w:rPr>
          <w:rFonts w:ascii="Times New Roman" w:eastAsia="Times New Roman" w:hAnsi="Times New Roman" w:cs="Times New Roman"/>
          <w:spacing w:val="-3"/>
          <w:sz w:val="24"/>
          <w:lang w:val="ru-RU"/>
        </w:rPr>
        <w:t xml:space="preserve"> </w:t>
      </w:r>
      <w:r w:rsidRPr="0073671C">
        <w:rPr>
          <w:rFonts w:ascii="Times New Roman" w:eastAsia="Times New Roman" w:hAnsi="Times New Roman" w:cs="Times New Roman"/>
          <w:sz w:val="24"/>
          <w:lang w:val="ru-RU"/>
        </w:rPr>
        <w:t>русского</w:t>
      </w:r>
      <w:r w:rsidRPr="0073671C">
        <w:rPr>
          <w:rFonts w:ascii="Times New Roman" w:eastAsia="Times New Roman" w:hAnsi="Times New Roman" w:cs="Times New Roman"/>
          <w:spacing w:val="-2"/>
          <w:sz w:val="24"/>
          <w:lang w:val="ru-RU"/>
        </w:rPr>
        <w:t xml:space="preserve"> </w:t>
      </w:r>
      <w:r w:rsidRPr="0073671C">
        <w:rPr>
          <w:rFonts w:ascii="Times New Roman" w:eastAsia="Times New Roman" w:hAnsi="Times New Roman" w:cs="Times New Roman"/>
          <w:sz w:val="24"/>
          <w:lang w:val="ru-RU"/>
        </w:rPr>
        <w:t>языка</w:t>
      </w:r>
      <w:r w:rsidRPr="0073671C">
        <w:rPr>
          <w:rFonts w:ascii="Times New Roman" w:eastAsia="Times New Roman" w:hAnsi="Times New Roman" w:cs="Times New Roman"/>
          <w:spacing w:val="-2"/>
          <w:sz w:val="24"/>
          <w:lang w:val="ru-RU"/>
        </w:rPr>
        <w:t xml:space="preserve"> </w:t>
      </w:r>
      <w:r w:rsidRPr="0073671C">
        <w:rPr>
          <w:rFonts w:ascii="Times New Roman" w:eastAsia="Times New Roman" w:hAnsi="Times New Roman" w:cs="Times New Roman"/>
          <w:sz w:val="24"/>
          <w:lang w:val="ru-RU"/>
        </w:rPr>
        <w:t>и</w:t>
      </w:r>
      <w:r w:rsidRPr="0073671C">
        <w:rPr>
          <w:rFonts w:ascii="Times New Roman" w:eastAsia="Times New Roman" w:hAnsi="Times New Roman" w:cs="Times New Roman"/>
          <w:spacing w:val="-2"/>
          <w:sz w:val="24"/>
          <w:lang w:val="ru-RU"/>
        </w:rPr>
        <w:t xml:space="preserve"> литературы высшей квалификационной категории</w:t>
      </w:r>
    </w:p>
    <w:p w:rsidR="00A664DA" w:rsidRPr="00F47C96" w:rsidRDefault="00A664DA" w:rsidP="00A664DA">
      <w:pPr>
        <w:spacing w:after="0"/>
        <w:ind w:left="120"/>
        <w:jc w:val="center"/>
        <w:rPr>
          <w:lang w:val="ru-RU"/>
        </w:rPr>
      </w:pPr>
    </w:p>
    <w:p w:rsidR="00A664DA" w:rsidRPr="00F47C96" w:rsidRDefault="00A664DA" w:rsidP="00A664DA">
      <w:pPr>
        <w:spacing w:after="0"/>
        <w:ind w:left="120"/>
        <w:jc w:val="center"/>
        <w:rPr>
          <w:lang w:val="ru-RU"/>
        </w:rPr>
      </w:pPr>
    </w:p>
    <w:p w:rsidR="00A664DA" w:rsidRPr="00F47C96" w:rsidRDefault="00A664DA" w:rsidP="00A664DA">
      <w:pPr>
        <w:spacing w:after="0"/>
        <w:rPr>
          <w:lang w:val="ru-RU"/>
        </w:rPr>
      </w:pPr>
    </w:p>
    <w:p w:rsidR="00A664DA" w:rsidRPr="00F47C96" w:rsidRDefault="00A664DA" w:rsidP="00A664DA">
      <w:pPr>
        <w:spacing w:after="0"/>
        <w:ind w:left="120"/>
        <w:jc w:val="center"/>
        <w:rPr>
          <w:lang w:val="ru-RU"/>
        </w:rPr>
      </w:pPr>
    </w:p>
    <w:p w:rsidR="00A664DA" w:rsidRPr="00F47C96" w:rsidRDefault="00A664DA" w:rsidP="00A664DA">
      <w:pPr>
        <w:spacing w:after="0"/>
        <w:ind w:left="120"/>
        <w:jc w:val="center"/>
        <w:rPr>
          <w:lang w:val="ru-RU"/>
        </w:rPr>
      </w:pPr>
    </w:p>
    <w:p w:rsidR="00A664DA" w:rsidRPr="00F47C96" w:rsidRDefault="00A664DA" w:rsidP="00A664DA">
      <w:pPr>
        <w:spacing w:after="0"/>
        <w:ind w:left="120"/>
        <w:jc w:val="center"/>
        <w:rPr>
          <w:lang w:val="ru-RU"/>
        </w:rPr>
        <w:sectPr w:rsidR="00A664DA" w:rsidRPr="00F47C96">
          <w:pgSz w:w="11906" w:h="16383"/>
          <w:pgMar w:top="1134" w:right="850" w:bottom="1134" w:left="1701" w:header="720" w:footer="720" w:gutter="0"/>
          <w:cols w:space="720"/>
        </w:sectPr>
      </w:pPr>
      <w:r w:rsidRPr="00F47C96">
        <w:rPr>
          <w:rFonts w:ascii="Times New Roman" w:hAnsi="Times New Roman"/>
          <w:color w:val="000000"/>
          <w:sz w:val="28"/>
          <w:lang w:val="ru-RU"/>
        </w:rPr>
        <w:t>​</w:t>
      </w:r>
      <w:bookmarkStart w:id="1" w:name="4afdeebf-75fd-4414-ae94-ed25ad6ca259"/>
      <w:r w:rsidRPr="00F47C96">
        <w:rPr>
          <w:rFonts w:ascii="Times New Roman" w:hAnsi="Times New Roman"/>
          <w:b/>
          <w:color w:val="000000"/>
          <w:sz w:val="28"/>
          <w:lang w:val="ru-RU"/>
        </w:rPr>
        <w:t xml:space="preserve">п. </w:t>
      </w:r>
      <w:r w:rsidR="0073671C">
        <w:rPr>
          <w:rFonts w:ascii="Times New Roman" w:hAnsi="Times New Roman"/>
          <w:b/>
          <w:color w:val="000000"/>
          <w:sz w:val="28"/>
          <w:lang w:val="ru-RU"/>
        </w:rPr>
        <w:t>Аргат-Юл</w:t>
      </w:r>
      <w:bookmarkEnd w:id="1"/>
      <w:r w:rsidRPr="00F47C96">
        <w:rPr>
          <w:rFonts w:ascii="Times New Roman" w:hAnsi="Times New Roman"/>
          <w:b/>
          <w:color w:val="000000"/>
          <w:sz w:val="28"/>
          <w:lang w:val="ru-RU"/>
        </w:rPr>
        <w:t xml:space="preserve">‌ </w:t>
      </w:r>
      <w:bookmarkStart w:id="2" w:name="09ae5d1a-7fa5-48c7-ad03-4854c3714f92"/>
      <w:r w:rsidR="0073671C">
        <w:rPr>
          <w:rFonts w:ascii="Times New Roman" w:hAnsi="Times New Roman"/>
          <w:b/>
          <w:color w:val="000000"/>
          <w:sz w:val="28"/>
          <w:lang w:val="ru-RU"/>
        </w:rPr>
        <w:t>2024</w:t>
      </w:r>
      <w:r w:rsidRPr="00F47C96">
        <w:rPr>
          <w:rFonts w:ascii="Times New Roman" w:hAnsi="Times New Roman"/>
          <w:b/>
          <w:color w:val="000000"/>
          <w:sz w:val="28"/>
          <w:lang w:val="ru-RU"/>
        </w:rPr>
        <w:t xml:space="preserve"> г</w:t>
      </w:r>
      <w:bookmarkEnd w:id="2"/>
      <w:r w:rsidRPr="00F47C96">
        <w:rPr>
          <w:rFonts w:ascii="Times New Roman" w:hAnsi="Times New Roman"/>
          <w:b/>
          <w:color w:val="000000"/>
          <w:sz w:val="28"/>
          <w:lang w:val="ru-RU"/>
        </w:rPr>
        <w:t>‌</w:t>
      </w:r>
      <w:r w:rsidRPr="00F47C96">
        <w:rPr>
          <w:rFonts w:ascii="Times New Roman" w:hAnsi="Times New Roman"/>
          <w:color w:val="000000"/>
          <w:sz w:val="28"/>
          <w:lang w:val="ru-RU"/>
        </w:rPr>
        <w:t>​</w:t>
      </w:r>
    </w:p>
    <w:p w:rsidR="00A664DA" w:rsidRPr="00F47C96" w:rsidRDefault="00A664DA" w:rsidP="00A664DA">
      <w:pPr>
        <w:spacing w:after="0" w:line="264" w:lineRule="auto"/>
        <w:ind w:left="120"/>
        <w:jc w:val="both"/>
        <w:rPr>
          <w:lang w:val="ru-RU"/>
        </w:rPr>
      </w:pPr>
      <w:bookmarkStart w:id="3" w:name="block-1292761"/>
      <w:bookmarkEnd w:id="0"/>
      <w:r w:rsidRPr="00F47C96">
        <w:rPr>
          <w:rFonts w:ascii="Times New Roman" w:hAnsi="Times New Roman"/>
          <w:b/>
          <w:color w:val="000000"/>
          <w:sz w:val="28"/>
          <w:lang w:val="ru-RU"/>
        </w:rPr>
        <w:lastRenderedPageBreak/>
        <w:t>ПОЯСНИТЕЛЬНАЯ ЗАПИСКА</w:t>
      </w:r>
    </w:p>
    <w:p w:rsidR="00A664DA" w:rsidRPr="00F47C96" w:rsidRDefault="00A664DA" w:rsidP="00A664DA">
      <w:pPr>
        <w:spacing w:after="0" w:line="264" w:lineRule="auto"/>
        <w:ind w:left="120"/>
        <w:jc w:val="both"/>
        <w:rPr>
          <w:lang w:val="ru-RU"/>
        </w:rPr>
      </w:pPr>
    </w:p>
    <w:p w:rsidR="00A664DA" w:rsidRPr="00E95C83" w:rsidRDefault="00A664DA" w:rsidP="00A664DA">
      <w:pPr>
        <w:spacing w:after="0" w:line="264" w:lineRule="auto"/>
        <w:ind w:firstLine="600"/>
        <w:jc w:val="both"/>
        <w:rPr>
          <w:sz w:val="24"/>
          <w:szCs w:val="24"/>
          <w:lang w:val="ru-RU"/>
        </w:rPr>
      </w:pPr>
      <w:proofErr w:type="gramStart"/>
      <w:r w:rsidRPr="00E95C83">
        <w:rPr>
          <w:rFonts w:ascii="Times New Roman" w:hAnsi="Times New Roman"/>
          <w:color w:val="000000"/>
          <w:sz w:val="24"/>
          <w:szCs w:val="24"/>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E95C83">
        <w:rPr>
          <w:rFonts w:ascii="Times New Roman" w:hAnsi="Times New Roman"/>
          <w:color w:val="000000"/>
          <w:sz w:val="24"/>
          <w:szCs w:val="24"/>
          <w:lang w:val="ru-RU"/>
        </w:rPr>
        <w:t xml:space="preserve"> ФОП СОО.</w:t>
      </w:r>
    </w:p>
    <w:p w:rsidR="00A664DA" w:rsidRPr="00E95C83" w:rsidRDefault="00A664DA" w:rsidP="00A664DA">
      <w:pPr>
        <w:spacing w:after="0" w:line="264" w:lineRule="auto"/>
        <w:ind w:left="120"/>
        <w:jc w:val="both"/>
        <w:rPr>
          <w:sz w:val="24"/>
          <w:szCs w:val="24"/>
          <w:lang w:val="ru-RU"/>
        </w:rPr>
      </w:pPr>
    </w:p>
    <w:p w:rsidR="00A664DA" w:rsidRPr="00E95C83" w:rsidRDefault="00A664DA" w:rsidP="00A664DA">
      <w:pPr>
        <w:spacing w:after="0" w:line="264" w:lineRule="auto"/>
        <w:ind w:left="120"/>
        <w:jc w:val="both"/>
        <w:rPr>
          <w:sz w:val="24"/>
          <w:szCs w:val="24"/>
          <w:lang w:val="ru-RU"/>
        </w:rPr>
      </w:pPr>
      <w:r w:rsidRPr="00E95C83">
        <w:rPr>
          <w:rFonts w:ascii="Times New Roman" w:hAnsi="Times New Roman"/>
          <w:b/>
          <w:color w:val="000000"/>
          <w:sz w:val="24"/>
          <w:szCs w:val="24"/>
          <w:lang w:val="ru-RU"/>
        </w:rPr>
        <w:t>ОБЩАЯ ХАРАКТЕРИСТИКА УЧЕБНОГО ПРЕДМЕТА «РУССКИЙ ЯЗЫК»</w:t>
      </w:r>
    </w:p>
    <w:p w:rsidR="00A664DA" w:rsidRPr="00E95C83" w:rsidRDefault="00A664DA" w:rsidP="00A664DA">
      <w:pPr>
        <w:spacing w:after="0" w:line="264" w:lineRule="auto"/>
        <w:ind w:left="120"/>
        <w:jc w:val="both"/>
        <w:rPr>
          <w:sz w:val="24"/>
          <w:szCs w:val="24"/>
          <w:lang w:val="ru-RU"/>
        </w:rPr>
      </w:pPr>
    </w:p>
    <w:p w:rsidR="00A664DA" w:rsidRPr="00E95C83" w:rsidRDefault="00A664DA" w:rsidP="00A664DA">
      <w:pPr>
        <w:spacing w:after="0" w:line="264" w:lineRule="auto"/>
        <w:ind w:firstLine="600"/>
        <w:jc w:val="both"/>
        <w:rPr>
          <w:sz w:val="24"/>
          <w:szCs w:val="24"/>
          <w:lang w:val="ru-RU"/>
        </w:rPr>
      </w:pPr>
      <w:r w:rsidRPr="00E95C83">
        <w:rPr>
          <w:rFonts w:ascii="Times New Roman" w:hAnsi="Times New Roman"/>
          <w:color w:val="000000"/>
          <w:sz w:val="24"/>
          <w:szCs w:val="24"/>
          <w:lang w:val="ru-RU"/>
        </w:rPr>
        <w:t>Русский язык – государственный язык Российской Федерации, язык государствообразующего народа, язык межнационального общения и консолидации народов России, основа формирования общероссийской гражданской идентичности. Как государственный язык и язык межнационального общения русский язык является основой социально-экономического, культурного и духовного объединения народов Российской Федерации.</w:t>
      </w:r>
    </w:p>
    <w:p w:rsidR="00A664DA" w:rsidRPr="00E95C83" w:rsidRDefault="00A664DA" w:rsidP="00A664DA">
      <w:pPr>
        <w:spacing w:after="0" w:line="264" w:lineRule="auto"/>
        <w:ind w:firstLine="600"/>
        <w:jc w:val="both"/>
        <w:rPr>
          <w:sz w:val="24"/>
          <w:szCs w:val="24"/>
          <w:lang w:val="ru-RU"/>
        </w:rPr>
      </w:pPr>
      <w:r w:rsidRPr="00E95C83">
        <w:rPr>
          <w:rFonts w:ascii="Times New Roman" w:hAnsi="Times New Roman"/>
          <w:color w:val="000000"/>
          <w:sz w:val="24"/>
          <w:szCs w:val="24"/>
          <w:lang w:val="ru-RU"/>
        </w:rPr>
        <w:t xml:space="preserve">Изучение русского языка способствует усвоению </w:t>
      </w:r>
      <w:proofErr w:type="gramStart"/>
      <w:r w:rsidRPr="00E95C83">
        <w:rPr>
          <w:rFonts w:ascii="Times New Roman" w:hAnsi="Times New Roman"/>
          <w:color w:val="000000"/>
          <w:sz w:val="24"/>
          <w:szCs w:val="24"/>
          <w:lang w:val="ru-RU"/>
        </w:rPr>
        <w:t>обучающимися</w:t>
      </w:r>
      <w:proofErr w:type="gramEnd"/>
      <w:r w:rsidRPr="00E95C83">
        <w:rPr>
          <w:rFonts w:ascii="Times New Roman" w:hAnsi="Times New Roman"/>
          <w:color w:val="000000"/>
          <w:sz w:val="24"/>
          <w:szCs w:val="24"/>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A664DA" w:rsidRPr="00E95C83" w:rsidRDefault="00A664DA" w:rsidP="00A664DA">
      <w:pPr>
        <w:spacing w:after="0" w:line="264" w:lineRule="auto"/>
        <w:ind w:firstLine="600"/>
        <w:jc w:val="both"/>
        <w:rPr>
          <w:sz w:val="24"/>
          <w:szCs w:val="24"/>
          <w:lang w:val="ru-RU"/>
        </w:rPr>
      </w:pPr>
      <w:r w:rsidRPr="00E95C83">
        <w:rPr>
          <w:rFonts w:ascii="Times New Roman" w:hAnsi="Times New Roman"/>
          <w:color w:val="000000"/>
          <w:sz w:val="24"/>
          <w:szCs w:val="24"/>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A664DA" w:rsidRPr="00E95C83" w:rsidRDefault="00A664DA" w:rsidP="00A664DA">
      <w:pPr>
        <w:spacing w:after="0" w:line="264" w:lineRule="auto"/>
        <w:ind w:firstLine="600"/>
        <w:jc w:val="both"/>
        <w:rPr>
          <w:sz w:val="24"/>
          <w:szCs w:val="24"/>
          <w:lang w:val="ru-RU"/>
        </w:rPr>
      </w:pPr>
      <w:r w:rsidRPr="00E95C83">
        <w:rPr>
          <w:rFonts w:ascii="Times New Roman" w:hAnsi="Times New Roman"/>
          <w:color w:val="000000"/>
          <w:sz w:val="24"/>
          <w:szCs w:val="24"/>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A664DA" w:rsidRPr="00E95C83" w:rsidRDefault="00A664DA" w:rsidP="00A664DA">
      <w:pPr>
        <w:spacing w:after="0" w:line="264" w:lineRule="auto"/>
        <w:ind w:firstLine="600"/>
        <w:jc w:val="both"/>
        <w:rPr>
          <w:sz w:val="24"/>
          <w:szCs w:val="24"/>
          <w:lang w:val="ru-RU"/>
        </w:rPr>
      </w:pPr>
      <w:r w:rsidRPr="00E95C83">
        <w:rPr>
          <w:rFonts w:ascii="Times New Roman" w:hAnsi="Times New Roman"/>
          <w:color w:val="000000"/>
          <w:spacing w:val="-3"/>
          <w:sz w:val="24"/>
          <w:szCs w:val="24"/>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w:t>
      </w:r>
      <w:proofErr w:type="gramStart"/>
      <w:r w:rsidRPr="00E95C83">
        <w:rPr>
          <w:rFonts w:ascii="Times New Roman" w:hAnsi="Times New Roman"/>
          <w:color w:val="000000"/>
          <w:spacing w:val="-3"/>
          <w:sz w:val="24"/>
          <w:szCs w:val="24"/>
          <w:lang w:val="ru-RU"/>
        </w:rPr>
        <w:t>направлен</w:t>
      </w:r>
      <w:proofErr w:type="gramEnd"/>
      <w:r w:rsidRPr="00E95C83">
        <w:rPr>
          <w:rFonts w:ascii="Times New Roman" w:hAnsi="Times New Roman"/>
          <w:color w:val="000000"/>
          <w:spacing w:val="-3"/>
          <w:sz w:val="24"/>
          <w:szCs w:val="24"/>
          <w:lang w:val="ru-RU"/>
        </w:rPr>
        <w:t xml:space="preserve">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A664DA" w:rsidRPr="00E95C83" w:rsidRDefault="00A664DA" w:rsidP="00A664DA">
      <w:pPr>
        <w:spacing w:after="0" w:line="264" w:lineRule="auto"/>
        <w:ind w:firstLine="600"/>
        <w:jc w:val="both"/>
        <w:rPr>
          <w:sz w:val="24"/>
          <w:szCs w:val="24"/>
          <w:lang w:val="ru-RU"/>
        </w:rPr>
      </w:pPr>
      <w:proofErr w:type="gramStart"/>
      <w:r w:rsidRPr="00E95C83">
        <w:rPr>
          <w:rFonts w:ascii="Times New Roman" w:hAnsi="Times New Roman"/>
          <w:color w:val="000000"/>
          <w:sz w:val="24"/>
          <w:szCs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A664DA" w:rsidRPr="00E95C83" w:rsidRDefault="00A664DA" w:rsidP="00A664DA">
      <w:pPr>
        <w:spacing w:after="0" w:line="264" w:lineRule="auto"/>
        <w:ind w:firstLine="600"/>
        <w:jc w:val="both"/>
        <w:rPr>
          <w:sz w:val="24"/>
          <w:szCs w:val="24"/>
          <w:lang w:val="ru-RU"/>
        </w:rPr>
      </w:pPr>
      <w:proofErr w:type="gramStart"/>
      <w:r w:rsidRPr="00E95C83">
        <w:rPr>
          <w:rFonts w:ascii="Times New Roman" w:hAnsi="Times New Roman"/>
          <w:color w:val="000000"/>
          <w:sz w:val="24"/>
          <w:szCs w:val="24"/>
          <w:lang w:val="ru-RU"/>
        </w:rPr>
        <w:lastRenderedPageBreak/>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roofErr w:type="gramEnd"/>
    </w:p>
    <w:p w:rsidR="00A664DA" w:rsidRPr="00E95C83" w:rsidRDefault="00A664DA" w:rsidP="00A664DA">
      <w:pPr>
        <w:spacing w:after="0" w:line="264" w:lineRule="auto"/>
        <w:ind w:firstLine="600"/>
        <w:jc w:val="both"/>
        <w:rPr>
          <w:sz w:val="24"/>
          <w:szCs w:val="24"/>
          <w:lang w:val="ru-RU"/>
        </w:rPr>
      </w:pPr>
      <w:proofErr w:type="gramStart"/>
      <w:r w:rsidRPr="00E95C83">
        <w:rPr>
          <w:rFonts w:ascii="Times New Roman" w:hAnsi="Times New Roman"/>
          <w:color w:val="000000"/>
          <w:sz w:val="24"/>
          <w:szCs w:val="24"/>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roofErr w:type="gramEnd"/>
    </w:p>
    <w:p w:rsidR="00A664DA" w:rsidRPr="00E95C83" w:rsidRDefault="00A664DA" w:rsidP="00A664DA">
      <w:pPr>
        <w:spacing w:after="0" w:line="264" w:lineRule="auto"/>
        <w:ind w:firstLine="600"/>
        <w:jc w:val="both"/>
        <w:rPr>
          <w:sz w:val="24"/>
          <w:szCs w:val="24"/>
          <w:lang w:val="ru-RU"/>
        </w:rPr>
      </w:pPr>
      <w:r w:rsidRPr="00E95C83">
        <w:rPr>
          <w:rFonts w:ascii="Times New Roman" w:hAnsi="Times New Roman"/>
          <w:color w:val="000000"/>
          <w:sz w:val="24"/>
          <w:szCs w:val="24"/>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A664DA" w:rsidRPr="00E95C83" w:rsidRDefault="00A664DA" w:rsidP="00A664DA">
      <w:pPr>
        <w:spacing w:after="0" w:line="264" w:lineRule="auto"/>
        <w:ind w:firstLine="600"/>
        <w:jc w:val="both"/>
        <w:rPr>
          <w:sz w:val="24"/>
          <w:szCs w:val="24"/>
          <w:lang w:val="ru-RU"/>
        </w:rPr>
      </w:pPr>
      <w:r w:rsidRPr="00E95C83">
        <w:rPr>
          <w:rFonts w:ascii="Times New Roman" w:hAnsi="Times New Roman"/>
          <w:color w:val="000000"/>
          <w:sz w:val="24"/>
          <w:szCs w:val="24"/>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A664DA" w:rsidRPr="00E95C83" w:rsidRDefault="00A664DA" w:rsidP="00A664DA">
      <w:pPr>
        <w:spacing w:after="0" w:line="264" w:lineRule="auto"/>
        <w:ind w:left="120"/>
        <w:jc w:val="both"/>
        <w:rPr>
          <w:sz w:val="24"/>
          <w:szCs w:val="24"/>
          <w:lang w:val="ru-RU"/>
        </w:rPr>
      </w:pPr>
    </w:p>
    <w:p w:rsidR="00A664DA" w:rsidRPr="00E95C83" w:rsidRDefault="00A664DA" w:rsidP="00A664DA">
      <w:pPr>
        <w:spacing w:after="0" w:line="264" w:lineRule="auto"/>
        <w:ind w:left="120"/>
        <w:jc w:val="both"/>
        <w:rPr>
          <w:sz w:val="24"/>
          <w:szCs w:val="24"/>
          <w:lang w:val="ru-RU"/>
        </w:rPr>
      </w:pPr>
      <w:r w:rsidRPr="00E95C83">
        <w:rPr>
          <w:rFonts w:ascii="Times New Roman" w:hAnsi="Times New Roman"/>
          <w:b/>
          <w:color w:val="000000"/>
          <w:sz w:val="24"/>
          <w:szCs w:val="24"/>
          <w:lang w:val="ru-RU"/>
        </w:rPr>
        <w:t>ЦЕЛИ ИЗУЧЕНИЯ УЧЕБНОГО ПРЕДМЕТА «РУССКИЙ ЯЗЫК»</w:t>
      </w:r>
    </w:p>
    <w:p w:rsidR="00A664DA" w:rsidRPr="00E95C83" w:rsidRDefault="00A664DA" w:rsidP="00A664DA">
      <w:pPr>
        <w:spacing w:after="0" w:line="264" w:lineRule="auto"/>
        <w:ind w:left="120"/>
        <w:jc w:val="both"/>
        <w:rPr>
          <w:sz w:val="24"/>
          <w:szCs w:val="24"/>
          <w:lang w:val="ru-RU"/>
        </w:rPr>
      </w:pPr>
    </w:p>
    <w:p w:rsidR="00A664DA" w:rsidRPr="00E95C83" w:rsidRDefault="00A664DA" w:rsidP="00A664DA">
      <w:pPr>
        <w:spacing w:after="0" w:line="264" w:lineRule="auto"/>
        <w:ind w:firstLine="600"/>
        <w:jc w:val="both"/>
        <w:rPr>
          <w:sz w:val="24"/>
          <w:szCs w:val="24"/>
          <w:lang w:val="ru-RU"/>
        </w:rPr>
      </w:pPr>
      <w:r w:rsidRPr="00E95C83">
        <w:rPr>
          <w:rFonts w:ascii="Times New Roman" w:hAnsi="Times New Roman"/>
          <w:color w:val="000000"/>
          <w:sz w:val="24"/>
          <w:szCs w:val="24"/>
          <w:lang w:val="ru-RU"/>
        </w:rPr>
        <w:t>Изучение русского языка направлено на достижение следующих целей:</w:t>
      </w:r>
    </w:p>
    <w:p w:rsidR="00A664DA" w:rsidRPr="00E95C83" w:rsidRDefault="00A664DA" w:rsidP="00A664DA">
      <w:pPr>
        <w:numPr>
          <w:ilvl w:val="0"/>
          <w:numId w:val="1"/>
        </w:numPr>
        <w:spacing w:after="0" w:line="264" w:lineRule="auto"/>
        <w:jc w:val="both"/>
        <w:rPr>
          <w:sz w:val="24"/>
          <w:szCs w:val="24"/>
          <w:lang w:val="ru-RU"/>
        </w:rPr>
      </w:pPr>
      <w:r w:rsidRPr="00E95C83">
        <w:rPr>
          <w:rFonts w:ascii="Times New Roman" w:hAnsi="Times New Roman"/>
          <w:color w:val="000000"/>
          <w:sz w:val="24"/>
          <w:szCs w:val="24"/>
          <w:lang w:val="ru-RU"/>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w:t>
      </w:r>
    </w:p>
    <w:p w:rsidR="00A664DA" w:rsidRPr="00E95C83" w:rsidRDefault="00A664DA" w:rsidP="00A664DA">
      <w:pPr>
        <w:numPr>
          <w:ilvl w:val="0"/>
          <w:numId w:val="1"/>
        </w:numPr>
        <w:spacing w:after="0" w:line="264" w:lineRule="auto"/>
        <w:jc w:val="both"/>
        <w:rPr>
          <w:sz w:val="24"/>
          <w:szCs w:val="24"/>
          <w:lang w:val="ru-RU"/>
        </w:rPr>
      </w:pPr>
      <w:r w:rsidRPr="00E95C83">
        <w:rPr>
          <w:rFonts w:ascii="Times New Roman" w:hAnsi="Times New Roman"/>
          <w:color w:val="000000"/>
          <w:sz w:val="24"/>
          <w:szCs w:val="24"/>
          <w:lang w:val="ru-RU"/>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A664DA" w:rsidRPr="00E95C83" w:rsidRDefault="00A664DA" w:rsidP="00A664DA">
      <w:pPr>
        <w:numPr>
          <w:ilvl w:val="0"/>
          <w:numId w:val="1"/>
        </w:numPr>
        <w:spacing w:after="0" w:line="264" w:lineRule="auto"/>
        <w:jc w:val="both"/>
        <w:rPr>
          <w:sz w:val="24"/>
          <w:szCs w:val="24"/>
          <w:lang w:val="ru-RU"/>
        </w:rPr>
      </w:pPr>
      <w:r w:rsidRPr="00E95C83">
        <w:rPr>
          <w:rFonts w:ascii="Times New Roman" w:hAnsi="Times New Roman"/>
          <w:color w:val="000000"/>
          <w:sz w:val="24"/>
          <w:szCs w:val="24"/>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A664DA" w:rsidRPr="00E95C83" w:rsidRDefault="00A664DA" w:rsidP="00A664DA">
      <w:pPr>
        <w:numPr>
          <w:ilvl w:val="0"/>
          <w:numId w:val="1"/>
        </w:numPr>
        <w:spacing w:after="0" w:line="264" w:lineRule="auto"/>
        <w:jc w:val="both"/>
        <w:rPr>
          <w:sz w:val="24"/>
          <w:szCs w:val="24"/>
          <w:lang w:val="ru-RU"/>
        </w:rPr>
      </w:pPr>
      <w:r w:rsidRPr="00E95C83">
        <w:rPr>
          <w:rFonts w:ascii="Times New Roman" w:hAnsi="Times New Roman"/>
          <w:color w:val="000000"/>
          <w:sz w:val="24"/>
          <w:szCs w:val="24"/>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A664DA" w:rsidRPr="00E95C83" w:rsidRDefault="00A664DA" w:rsidP="00A664DA">
      <w:pPr>
        <w:numPr>
          <w:ilvl w:val="0"/>
          <w:numId w:val="1"/>
        </w:numPr>
        <w:spacing w:after="0" w:line="264" w:lineRule="auto"/>
        <w:jc w:val="both"/>
        <w:rPr>
          <w:sz w:val="24"/>
          <w:szCs w:val="24"/>
          <w:lang w:val="ru-RU"/>
        </w:rPr>
      </w:pPr>
      <w:r w:rsidRPr="00E95C83">
        <w:rPr>
          <w:rFonts w:ascii="Times New Roman" w:hAnsi="Times New Roman"/>
          <w:color w:val="000000"/>
          <w:sz w:val="24"/>
          <w:szCs w:val="24"/>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w:t>
      </w:r>
      <w:r w:rsidRPr="00E95C83">
        <w:rPr>
          <w:rFonts w:ascii="Times New Roman" w:hAnsi="Times New Roman"/>
          <w:color w:val="000000"/>
          <w:sz w:val="24"/>
          <w:szCs w:val="24"/>
          <w:lang w:val="ru-RU"/>
        </w:rPr>
        <w:lastRenderedPageBreak/>
        <w:t>совершенствование умений трансформировать, интерпретировать тексты и использовать полученную информацию в практической деятельности;</w:t>
      </w:r>
    </w:p>
    <w:p w:rsidR="00A664DA" w:rsidRPr="00E95C83" w:rsidRDefault="00A664DA" w:rsidP="00A664DA">
      <w:pPr>
        <w:numPr>
          <w:ilvl w:val="0"/>
          <w:numId w:val="1"/>
        </w:numPr>
        <w:spacing w:after="0" w:line="264" w:lineRule="auto"/>
        <w:jc w:val="both"/>
        <w:rPr>
          <w:sz w:val="24"/>
          <w:szCs w:val="24"/>
          <w:lang w:val="ru-RU"/>
        </w:rPr>
      </w:pPr>
      <w:r w:rsidRPr="00E95C83">
        <w:rPr>
          <w:rFonts w:ascii="Times New Roman" w:hAnsi="Times New Roman"/>
          <w:color w:val="000000"/>
          <w:sz w:val="24"/>
          <w:szCs w:val="24"/>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A664DA" w:rsidRPr="00E95C83" w:rsidRDefault="00A664DA" w:rsidP="00A664DA">
      <w:pPr>
        <w:numPr>
          <w:ilvl w:val="0"/>
          <w:numId w:val="1"/>
        </w:numPr>
        <w:spacing w:after="0" w:line="264" w:lineRule="auto"/>
        <w:jc w:val="both"/>
        <w:rPr>
          <w:sz w:val="24"/>
          <w:szCs w:val="24"/>
          <w:lang w:val="ru-RU"/>
        </w:rPr>
      </w:pPr>
      <w:r w:rsidRPr="00E95C83">
        <w:rPr>
          <w:rFonts w:ascii="Times New Roman" w:hAnsi="Times New Roman"/>
          <w:color w:val="000000"/>
          <w:sz w:val="24"/>
          <w:szCs w:val="24"/>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A664DA" w:rsidRPr="00E95C83" w:rsidRDefault="00A664DA" w:rsidP="00A664DA">
      <w:pPr>
        <w:spacing w:after="0" w:line="264" w:lineRule="auto"/>
        <w:ind w:left="120"/>
        <w:jc w:val="both"/>
        <w:rPr>
          <w:sz w:val="24"/>
          <w:szCs w:val="24"/>
          <w:lang w:val="ru-RU"/>
        </w:rPr>
      </w:pPr>
    </w:p>
    <w:p w:rsidR="00A664DA" w:rsidRPr="00E95C83" w:rsidRDefault="00A664DA" w:rsidP="00A664DA">
      <w:pPr>
        <w:spacing w:after="0" w:line="264" w:lineRule="auto"/>
        <w:ind w:left="120"/>
        <w:jc w:val="both"/>
        <w:rPr>
          <w:sz w:val="24"/>
          <w:szCs w:val="24"/>
          <w:lang w:val="ru-RU"/>
        </w:rPr>
      </w:pPr>
      <w:r w:rsidRPr="00E95C83">
        <w:rPr>
          <w:rFonts w:ascii="Times New Roman" w:hAnsi="Times New Roman"/>
          <w:b/>
          <w:color w:val="000000"/>
          <w:sz w:val="24"/>
          <w:szCs w:val="24"/>
          <w:lang w:val="ru-RU"/>
        </w:rPr>
        <w:t>МЕСТО УЧЕБНОГО ПРЕДМЕТА «РУССКИЙ ЯЗЫК» В УЧЕБНОМ ПЛАНЕ</w:t>
      </w:r>
    </w:p>
    <w:p w:rsidR="00A664DA" w:rsidRPr="00E95C83" w:rsidRDefault="00A664DA" w:rsidP="00A664DA">
      <w:pPr>
        <w:spacing w:after="0" w:line="264" w:lineRule="auto"/>
        <w:ind w:left="120"/>
        <w:jc w:val="both"/>
        <w:rPr>
          <w:sz w:val="24"/>
          <w:szCs w:val="24"/>
          <w:lang w:val="ru-RU"/>
        </w:rPr>
      </w:pPr>
    </w:p>
    <w:p w:rsidR="00A664DA" w:rsidRPr="00E95C83" w:rsidRDefault="00A664DA" w:rsidP="00A664DA">
      <w:pPr>
        <w:spacing w:after="0" w:line="264" w:lineRule="auto"/>
        <w:ind w:firstLine="600"/>
        <w:jc w:val="both"/>
        <w:rPr>
          <w:sz w:val="24"/>
          <w:szCs w:val="24"/>
          <w:lang w:val="ru-RU"/>
        </w:rPr>
      </w:pPr>
      <w:r w:rsidRPr="00E95C83">
        <w:rPr>
          <w:rFonts w:ascii="Times New Roman" w:hAnsi="Times New Roman"/>
          <w:color w:val="000000"/>
          <w:sz w:val="24"/>
          <w:szCs w:val="24"/>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rsidR="00A664DA" w:rsidRPr="00F47C96" w:rsidRDefault="00A664DA" w:rsidP="00A664DA">
      <w:pPr>
        <w:rPr>
          <w:lang w:val="ru-RU"/>
        </w:rPr>
        <w:sectPr w:rsidR="00A664DA" w:rsidRPr="00F47C96">
          <w:pgSz w:w="11906" w:h="16383"/>
          <w:pgMar w:top="1134" w:right="850" w:bottom="1134" w:left="1701" w:header="720" w:footer="720" w:gutter="0"/>
          <w:cols w:space="720"/>
        </w:sectPr>
      </w:pPr>
    </w:p>
    <w:p w:rsidR="00A664DA" w:rsidRPr="00E95C83" w:rsidRDefault="00A664DA" w:rsidP="00A664DA">
      <w:pPr>
        <w:spacing w:after="0" w:line="264" w:lineRule="auto"/>
        <w:ind w:left="120"/>
        <w:jc w:val="both"/>
        <w:rPr>
          <w:rFonts w:ascii="Times New Roman" w:hAnsi="Times New Roman" w:cs="Times New Roman"/>
          <w:sz w:val="24"/>
          <w:szCs w:val="24"/>
          <w:lang w:val="ru-RU"/>
        </w:rPr>
      </w:pPr>
      <w:bookmarkStart w:id="4" w:name="block-1292762"/>
      <w:bookmarkEnd w:id="3"/>
      <w:r w:rsidRPr="00E95C83">
        <w:rPr>
          <w:rFonts w:ascii="Times New Roman" w:hAnsi="Times New Roman" w:cs="Times New Roman"/>
          <w:b/>
          <w:color w:val="000000"/>
          <w:sz w:val="24"/>
          <w:szCs w:val="24"/>
          <w:lang w:val="ru-RU"/>
        </w:rPr>
        <w:lastRenderedPageBreak/>
        <w:t>СОДЕРЖАНИЕ УЧЕБНОГО ПРЕДМЕТА «РУССКИЙ ЯЗЫК»</w:t>
      </w:r>
    </w:p>
    <w:p w:rsidR="00A664DA" w:rsidRPr="00E95C83" w:rsidRDefault="00A664DA" w:rsidP="00A664DA">
      <w:pPr>
        <w:spacing w:after="0" w:line="264" w:lineRule="auto"/>
        <w:ind w:left="120"/>
        <w:jc w:val="both"/>
        <w:rPr>
          <w:rFonts w:ascii="Times New Roman" w:hAnsi="Times New Roman" w:cs="Times New Roman"/>
          <w:sz w:val="24"/>
          <w:szCs w:val="24"/>
          <w:lang w:val="ru-RU"/>
        </w:rPr>
      </w:pPr>
    </w:p>
    <w:p w:rsidR="00A664DA" w:rsidRPr="00E95C83" w:rsidRDefault="00A664DA" w:rsidP="00A664DA">
      <w:pPr>
        <w:spacing w:after="0" w:line="264" w:lineRule="auto"/>
        <w:ind w:left="12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10 КЛАСС</w:t>
      </w:r>
    </w:p>
    <w:p w:rsidR="00A664DA" w:rsidRPr="00E95C83" w:rsidRDefault="00A664DA" w:rsidP="00A664DA">
      <w:pPr>
        <w:spacing w:after="0" w:line="264" w:lineRule="auto"/>
        <w:ind w:left="120"/>
        <w:jc w:val="both"/>
        <w:rPr>
          <w:rFonts w:ascii="Times New Roman" w:hAnsi="Times New Roman" w:cs="Times New Roman"/>
          <w:sz w:val="24"/>
          <w:szCs w:val="24"/>
          <w:lang w:val="ru-RU"/>
        </w:rPr>
      </w:pP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Общие сведения о языке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Язык как знаковая система. Основные функции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Лингвистика как наука.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Язык и культура.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Язык и речь.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Система языка.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Система языка, её устройство, функционирование.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Культура речи как раздел лингвистики.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Языковая норма, её основные признаки и функции.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Качества хорошей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Фонетика. Орфоэпия. Орфоэпические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Лексикология и фразеология. Лексические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Лексикология и фразеология как разделы лингвистики (повторение, обобщение). Лексический анализ слова. </w:t>
      </w:r>
      <w:proofErr w:type="gramStart"/>
      <w:r w:rsidRPr="00E95C83">
        <w:rPr>
          <w:rFonts w:ascii="Times New Roman" w:hAnsi="Times New Roman" w:cs="Times New Roman"/>
          <w:color w:val="000000"/>
          <w:sz w:val="24"/>
          <w:szCs w:val="24"/>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Функционально-стилистическая окраска слова. Лексика общеупотребительная, разговорная и книжная. Особенности употребления.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pacing w:val="-4"/>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E95C83">
        <w:rPr>
          <w:rFonts w:ascii="Times New Roman" w:hAnsi="Times New Roman" w:cs="Times New Roman"/>
          <w:color w:val="000000"/>
          <w:sz w:val="24"/>
          <w:szCs w:val="24"/>
          <w:lang w:val="ru-RU"/>
        </w:rPr>
        <w:t xml:space="preserve"> Особенности употребления.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Фразеология русского языка (повторение, обобщение). Крылатые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Морфемика и словообразование. Словообразовательные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Морфология. Морфологические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Морфологические нормы современного русского литературного языка (общее представление).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употребления имён существительных: форм рода, числа, падежа.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употребления имён прилагательных: форм степеней сравнения, краткой формы.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употребления количественных, порядковых и собирательных числительных.</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Основные нормы употребления местоимений: формы 3-го лица личных местоимений, возвратного местоимения </w:t>
      </w:r>
      <w:r w:rsidRPr="00E95C83">
        <w:rPr>
          <w:rFonts w:ascii="Times New Roman" w:hAnsi="Times New Roman" w:cs="Times New Roman"/>
          <w:b/>
          <w:color w:val="000000"/>
          <w:sz w:val="24"/>
          <w:szCs w:val="24"/>
          <w:lang w:val="ru-RU"/>
        </w:rPr>
        <w:t>себя</w:t>
      </w:r>
      <w:r w:rsidRPr="00E95C83">
        <w:rPr>
          <w:rFonts w:ascii="Times New Roman" w:hAnsi="Times New Roman" w:cs="Times New Roman"/>
          <w:color w:val="000000"/>
          <w:sz w:val="24"/>
          <w:szCs w:val="24"/>
          <w:lang w:val="ru-RU"/>
        </w:rPr>
        <w:t>.</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E95C83">
        <w:rPr>
          <w:rFonts w:ascii="Times New Roman" w:hAnsi="Times New Roman" w:cs="Times New Roman"/>
          <w:color w:val="000000"/>
          <w:sz w:val="24"/>
          <w:szCs w:val="24"/>
          <w:lang w:val="ru-RU"/>
        </w:rPr>
        <w:t>-н</w:t>
      </w:r>
      <w:proofErr w:type="gramEnd"/>
      <w:r w:rsidRPr="00E95C83">
        <w:rPr>
          <w:rFonts w:ascii="Times New Roman" w:hAnsi="Times New Roman" w:cs="Times New Roman"/>
          <w:color w:val="000000"/>
          <w:sz w:val="24"/>
          <w:szCs w:val="24"/>
          <w:lang w:val="ru-RU"/>
        </w:rPr>
        <w:t>у-, форм повелительного наклонения.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Орфография. Основные правила орфографии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pacing w:val="-3"/>
          <w:sz w:val="24"/>
          <w:szCs w:val="24"/>
          <w:lang w:val="ru-RU"/>
        </w:rPr>
        <w:t>Орфографические правила. Правописание гласных в корне.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Употребление </w:t>
      </w:r>
      <w:proofErr w:type="gramStart"/>
      <w:r w:rsidRPr="00E95C83">
        <w:rPr>
          <w:rFonts w:ascii="Times New Roman" w:hAnsi="Times New Roman" w:cs="Times New Roman"/>
          <w:color w:val="000000"/>
          <w:sz w:val="24"/>
          <w:szCs w:val="24"/>
          <w:lang w:val="ru-RU"/>
        </w:rPr>
        <w:t>разделительных</w:t>
      </w:r>
      <w:proofErr w:type="gramEnd"/>
      <w:r w:rsidRPr="00E95C83">
        <w:rPr>
          <w:rFonts w:ascii="Times New Roman" w:hAnsi="Times New Roman" w:cs="Times New Roman"/>
          <w:color w:val="000000"/>
          <w:sz w:val="24"/>
          <w:szCs w:val="24"/>
          <w:lang w:val="ru-RU"/>
        </w:rPr>
        <w:t xml:space="preserve"> ъ и 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Правописание приставок. Буквы ы – и после приставок.</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Правописание суффиксов.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Правописание н и нн в словах различных частей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Правописание не и ни.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Слитное, дефисное и раздельное написание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Речь. Речевое 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Речь как деятельность. Виды речевой деятельности (повторение, обобщение).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w:t>
      </w:r>
      <w:r w:rsidRPr="00E95C83">
        <w:rPr>
          <w:rFonts w:ascii="Times New Roman" w:hAnsi="Times New Roman" w:cs="Times New Roman"/>
          <w:color w:val="000000"/>
          <w:sz w:val="24"/>
          <w:szCs w:val="24"/>
          <w:lang w:val="ru-RU"/>
        </w:rPr>
        <w:lastRenderedPageBreak/>
        <w:t>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Текст. Информационно-смысловая переработка текста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Текст, его основные признаки (повторение, обобщение).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Логико-смысловые отношения между предложениями в тексте (общее представление).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План. Тезисы. Конспект. Реферат. Аннотация. Отзыв. Рецензия.</w:t>
      </w:r>
    </w:p>
    <w:p w:rsidR="00A664DA" w:rsidRPr="00E95C83" w:rsidRDefault="00A664DA" w:rsidP="00A664DA">
      <w:pPr>
        <w:spacing w:after="0" w:line="264" w:lineRule="auto"/>
        <w:ind w:left="120"/>
        <w:jc w:val="both"/>
        <w:rPr>
          <w:rFonts w:ascii="Times New Roman" w:hAnsi="Times New Roman" w:cs="Times New Roman"/>
          <w:sz w:val="24"/>
          <w:szCs w:val="24"/>
          <w:lang w:val="ru-RU"/>
        </w:rPr>
      </w:pPr>
    </w:p>
    <w:p w:rsidR="00A664DA" w:rsidRPr="00E95C83" w:rsidRDefault="00A664DA" w:rsidP="00A664DA">
      <w:pPr>
        <w:spacing w:after="0" w:line="264" w:lineRule="auto"/>
        <w:ind w:left="12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11 КЛАСС</w:t>
      </w:r>
    </w:p>
    <w:p w:rsidR="00A664DA" w:rsidRPr="00E95C83" w:rsidRDefault="00A664DA" w:rsidP="00A664DA">
      <w:pPr>
        <w:spacing w:after="0" w:line="264" w:lineRule="auto"/>
        <w:ind w:left="120"/>
        <w:jc w:val="both"/>
        <w:rPr>
          <w:rFonts w:ascii="Times New Roman" w:hAnsi="Times New Roman" w:cs="Times New Roman"/>
          <w:sz w:val="24"/>
          <w:szCs w:val="24"/>
          <w:lang w:val="ru-RU"/>
        </w:rPr>
      </w:pP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Общие сведения о языке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Язык и речь.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Синтаксис. Синтаксические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Синтаксис как раздел лингвистики (повторение, обобщение). Синтаксический анализ словосочетания и предложения.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Изобразительно-выразительные средства синтаксиса. </w:t>
      </w:r>
      <w:proofErr w:type="gramStart"/>
      <w:r w:rsidRPr="00E95C83">
        <w:rPr>
          <w:rFonts w:ascii="Times New Roman" w:hAnsi="Times New Roman" w:cs="Times New Roman"/>
          <w:color w:val="000000"/>
          <w:sz w:val="24"/>
          <w:szCs w:val="24"/>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Синтаксические нормы. Порядок слов в предложении. </w:t>
      </w:r>
      <w:proofErr w:type="gramStart"/>
      <w:r w:rsidRPr="00E95C83">
        <w:rPr>
          <w:rFonts w:ascii="Times New Roman" w:hAnsi="Times New Roman" w:cs="Times New Roman"/>
          <w:color w:val="000000"/>
          <w:sz w:val="24"/>
          <w:szCs w:val="24"/>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E95C83">
        <w:rPr>
          <w:rFonts w:ascii="Times New Roman" w:hAnsi="Times New Roman" w:cs="Times New Roman"/>
          <w:color w:val="000000"/>
          <w:sz w:val="24"/>
          <w:szCs w:val="24"/>
          <w:lang w:val="ru-RU"/>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управления: правильный выбор падежной или предложно-падежной формы управляемого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употребления однородных членов предложения.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употребления причастных и деепричастных оборотов.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Основные нормы построения сложных предложений.</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Пунктуация. Основные правила пунктуации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Пунктуация как раздел лингвистики (повторение, обобщение). Пунктуационный анализ предложения.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и их функции. Знаки препинания между подлежащим и сказуемым.</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в предложениях с однородными членами.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при обособлении.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в предложениях с вводными конструкциями, обращениями, междометиями.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в сложном предложении.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в сложном предложении с разными видами связи.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Знаки препинания при передаче чужой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Функциональная стилистика.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Функциональная стилистика как раздел лингвистики. Стилистическая норма (повторение, обобщение).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E95C83">
        <w:rPr>
          <w:rFonts w:ascii="Times New Roman" w:hAnsi="Times New Roman" w:cs="Times New Roman"/>
          <w:color w:val="000000"/>
          <w:sz w:val="24"/>
          <w:szCs w:val="24"/>
          <w:lang w:val="ru-RU"/>
        </w:rPr>
        <w:t>Основные</w:t>
      </w:r>
      <w:proofErr w:type="gramEnd"/>
      <w:r w:rsidRPr="00E95C83">
        <w:rPr>
          <w:rFonts w:ascii="Times New Roman" w:hAnsi="Times New Roman" w:cs="Times New Roman"/>
          <w:color w:val="000000"/>
          <w:sz w:val="24"/>
          <w:szCs w:val="24"/>
          <w:lang w:val="ru-RU"/>
        </w:rPr>
        <w:t xml:space="preserve"> подстили научного стиля. </w:t>
      </w:r>
      <w:proofErr w:type="gramStart"/>
      <w:r w:rsidRPr="00E95C83">
        <w:rPr>
          <w:rFonts w:ascii="Times New Roman" w:hAnsi="Times New Roman" w:cs="Times New Roman"/>
          <w:color w:val="000000"/>
          <w:sz w:val="24"/>
          <w:szCs w:val="24"/>
          <w:lang w:val="ru-RU"/>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E95C83">
        <w:rPr>
          <w:rFonts w:ascii="Times New Roman" w:hAnsi="Times New Roman" w:cs="Times New Roman"/>
          <w:color w:val="000000"/>
          <w:sz w:val="24"/>
          <w:szCs w:val="24"/>
          <w:lang w:val="ru-RU"/>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E95C83">
        <w:rPr>
          <w:rFonts w:ascii="Times New Roman" w:hAnsi="Times New Roman" w:cs="Times New Roman"/>
          <w:color w:val="000000"/>
          <w:sz w:val="24"/>
          <w:szCs w:val="24"/>
          <w:lang w:val="ru-RU"/>
        </w:rPr>
        <w:t>Основные жанры публицистического стиля: заметка, статья, репортаж, очерк, эссе, интервью (обзор).</w:t>
      </w:r>
      <w:proofErr w:type="gramEnd"/>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E95C83">
        <w:rPr>
          <w:rFonts w:ascii="Times New Roman" w:hAnsi="Times New Roman" w:cs="Times New Roman"/>
          <w:color w:val="000000"/>
          <w:sz w:val="24"/>
          <w:szCs w:val="24"/>
          <w:lang w:val="ru-RU"/>
        </w:rPr>
        <w:t>дств др</w:t>
      </w:r>
      <w:proofErr w:type="gramEnd"/>
      <w:r w:rsidRPr="00E95C83">
        <w:rPr>
          <w:rFonts w:ascii="Times New Roman" w:hAnsi="Times New Roman" w:cs="Times New Roman"/>
          <w:color w:val="000000"/>
          <w:sz w:val="24"/>
          <w:szCs w:val="24"/>
          <w:lang w:val="ru-RU"/>
        </w:rPr>
        <w:t>угих функциональных разновидностей языка.</w:t>
      </w:r>
    </w:p>
    <w:p w:rsidR="00A664DA" w:rsidRPr="00E95C83" w:rsidRDefault="00A664DA" w:rsidP="00A664DA">
      <w:pPr>
        <w:rPr>
          <w:rFonts w:ascii="Times New Roman" w:hAnsi="Times New Roman" w:cs="Times New Roman"/>
          <w:sz w:val="24"/>
          <w:szCs w:val="24"/>
          <w:lang w:val="ru-RU"/>
        </w:rPr>
        <w:sectPr w:rsidR="00A664DA" w:rsidRPr="00E95C83">
          <w:pgSz w:w="11906" w:h="16383"/>
          <w:pgMar w:top="1134" w:right="850" w:bottom="1134" w:left="1701" w:header="720" w:footer="720" w:gutter="0"/>
          <w:cols w:space="720"/>
        </w:sectPr>
      </w:pPr>
    </w:p>
    <w:p w:rsidR="00A664DA" w:rsidRPr="00E95C83" w:rsidRDefault="00A664DA" w:rsidP="00A664DA">
      <w:pPr>
        <w:spacing w:after="0" w:line="264" w:lineRule="auto"/>
        <w:ind w:left="120"/>
        <w:jc w:val="both"/>
        <w:rPr>
          <w:rFonts w:ascii="Times New Roman" w:hAnsi="Times New Roman" w:cs="Times New Roman"/>
          <w:sz w:val="24"/>
          <w:szCs w:val="24"/>
          <w:lang w:val="ru-RU"/>
        </w:rPr>
      </w:pPr>
      <w:bookmarkStart w:id="5" w:name="block-1292763"/>
      <w:bookmarkEnd w:id="4"/>
      <w:r w:rsidRPr="00E95C83">
        <w:rPr>
          <w:rFonts w:ascii="Times New Roman" w:hAnsi="Times New Roman" w:cs="Times New Roman"/>
          <w:b/>
          <w:color w:val="000000"/>
          <w:sz w:val="24"/>
          <w:szCs w:val="24"/>
          <w:lang w:val="ru-RU"/>
        </w:rPr>
        <w:lastRenderedPageBreak/>
        <w:t>ПЛАНИРУЕМЫЕ РЕЗУЛЬТАТЫ ОСВОЕНИЯ ПРОГРАММЫ ПО РУССКОМУ ЯЗЫКУ НА УРОВНЕ СРЕДНЕГО ОБЩЕГО ОБРАЗОВАНИЯ</w:t>
      </w:r>
    </w:p>
    <w:p w:rsidR="00A664DA" w:rsidRPr="00E95C83" w:rsidRDefault="00A664DA" w:rsidP="00A664DA">
      <w:pPr>
        <w:spacing w:after="0" w:line="264" w:lineRule="auto"/>
        <w:ind w:left="120"/>
        <w:jc w:val="both"/>
        <w:rPr>
          <w:rFonts w:ascii="Times New Roman" w:hAnsi="Times New Roman" w:cs="Times New Roman"/>
          <w:sz w:val="24"/>
          <w:szCs w:val="24"/>
          <w:lang w:val="ru-RU"/>
        </w:rPr>
      </w:pP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proofErr w:type="gramStart"/>
      <w:r w:rsidRPr="00E95C83">
        <w:rPr>
          <w:rFonts w:ascii="Times New Roman" w:hAnsi="Times New Roman" w:cs="Times New Roman"/>
          <w:color w:val="000000"/>
          <w:sz w:val="24"/>
          <w:szCs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E95C83">
        <w:rPr>
          <w:rFonts w:ascii="Times New Roman" w:hAnsi="Times New Roman" w:cs="Times New Roman"/>
          <w:color w:val="000000"/>
          <w:sz w:val="24"/>
          <w:szCs w:val="24"/>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w:t>
      </w:r>
      <w:proofErr w:type="gramStart"/>
      <w:r w:rsidRPr="00E95C83">
        <w:rPr>
          <w:rFonts w:ascii="Times New Roman" w:hAnsi="Times New Roman" w:cs="Times New Roman"/>
          <w:color w:val="000000"/>
          <w:sz w:val="24"/>
          <w:szCs w:val="24"/>
          <w:lang w:val="ru-RU"/>
        </w:rPr>
        <w:t>у</w:t>
      </w:r>
      <w:proofErr w:type="gramEnd"/>
      <w:r w:rsidRPr="00E95C83">
        <w:rPr>
          <w:rFonts w:ascii="Times New Roman" w:hAnsi="Times New Roman" w:cs="Times New Roman"/>
          <w:color w:val="000000"/>
          <w:sz w:val="24"/>
          <w:szCs w:val="24"/>
          <w:lang w:val="ru-RU"/>
        </w:rPr>
        <w:t xml:space="preserve"> обучающегося будут сформированы следующие личностные результаты: </w:t>
      </w:r>
    </w:p>
    <w:p w:rsidR="00A664DA" w:rsidRPr="00E95C83" w:rsidRDefault="00A664DA" w:rsidP="00A664DA">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 xml:space="preserve">1) </w:t>
      </w:r>
      <w:proofErr w:type="gramStart"/>
      <w:r w:rsidRPr="00E95C83">
        <w:rPr>
          <w:rFonts w:ascii="Times New Roman" w:hAnsi="Times New Roman" w:cs="Times New Roman"/>
          <w:b/>
          <w:color w:val="000000"/>
          <w:sz w:val="24"/>
          <w:szCs w:val="24"/>
        </w:rPr>
        <w:t>гражданского</w:t>
      </w:r>
      <w:proofErr w:type="gramEnd"/>
      <w:r w:rsidRPr="00E95C83">
        <w:rPr>
          <w:rFonts w:ascii="Times New Roman" w:hAnsi="Times New Roman" w:cs="Times New Roman"/>
          <w:b/>
          <w:color w:val="000000"/>
          <w:sz w:val="24"/>
          <w:szCs w:val="24"/>
        </w:rPr>
        <w:t xml:space="preserve"> воспитания:</w:t>
      </w:r>
    </w:p>
    <w:p w:rsidR="00A664DA" w:rsidRPr="00E95C83" w:rsidRDefault="00A664DA" w:rsidP="00A664DA">
      <w:pPr>
        <w:numPr>
          <w:ilvl w:val="0"/>
          <w:numId w:val="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w:t>
      </w:r>
      <w:r w:rsidRPr="00E95C83">
        <w:rPr>
          <w:rFonts w:ascii="Times New Roman" w:hAnsi="Times New Roman" w:cs="Times New Roman"/>
          <w:color w:val="000000"/>
          <w:spacing w:val="-3"/>
          <w:sz w:val="24"/>
          <w:szCs w:val="24"/>
          <w:lang w:val="ru-RU"/>
        </w:rPr>
        <w:t>формированность гражданской позиции обучающегося как активного и ответственного члена российского общества;</w:t>
      </w:r>
    </w:p>
    <w:p w:rsidR="00A664DA" w:rsidRPr="00E95C83" w:rsidRDefault="00A664DA" w:rsidP="00A664DA">
      <w:pPr>
        <w:numPr>
          <w:ilvl w:val="0"/>
          <w:numId w:val="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A664DA" w:rsidRPr="00E95C83" w:rsidRDefault="00A664DA" w:rsidP="00A664DA">
      <w:pPr>
        <w:numPr>
          <w:ilvl w:val="0"/>
          <w:numId w:val="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A664DA" w:rsidRPr="00E95C83" w:rsidRDefault="00A664DA" w:rsidP="00A664DA">
      <w:pPr>
        <w:numPr>
          <w:ilvl w:val="0"/>
          <w:numId w:val="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664DA" w:rsidRPr="00E95C83" w:rsidRDefault="00A664DA" w:rsidP="00A664DA">
      <w:pPr>
        <w:numPr>
          <w:ilvl w:val="0"/>
          <w:numId w:val="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A664DA" w:rsidRPr="00E95C83" w:rsidRDefault="00A664DA" w:rsidP="00A664DA">
      <w:pPr>
        <w:numPr>
          <w:ilvl w:val="0"/>
          <w:numId w:val="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A664DA" w:rsidRPr="00E95C83" w:rsidRDefault="00A664DA" w:rsidP="00A664DA">
      <w:pPr>
        <w:numPr>
          <w:ilvl w:val="0"/>
          <w:numId w:val="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к гуманитарной и волонтёрской деятельности.</w:t>
      </w:r>
    </w:p>
    <w:p w:rsidR="00A664DA" w:rsidRPr="00E95C83" w:rsidRDefault="00A664DA" w:rsidP="00A664DA">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 xml:space="preserve">2) </w:t>
      </w:r>
      <w:proofErr w:type="gramStart"/>
      <w:r w:rsidRPr="00E95C83">
        <w:rPr>
          <w:rFonts w:ascii="Times New Roman" w:hAnsi="Times New Roman" w:cs="Times New Roman"/>
          <w:b/>
          <w:color w:val="000000"/>
          <w:sz w:val="24"/>
          <w:szCs w:val="24"/>
        </w:rPr>
        <w:t>патриотического</w:t>
      </w:r>
      <w:proofErr w:type="gramEnd"/>
      <w:r w:rsidRPr="00E95C83">
        <w:rPr>
          <w:rFonts w:ascii="Times New Roman" w:hAnsi="Times New Roman" w:cs="Times New Roman"/>
          <w:b/>
          <w:color w:val="000000"/>
          <w:sz w:val="24"/>
          <w:szCs w:val="24"/>
        </w:rPr>
        <w:t xml:space="preserve"> воспитания:</w:t>
      </w:r>
    </w:p>
    <w:p w:rsidR="00A664DA" w:rsidRPr="00E95C83" w:rsidRDefault="00A664DA" w:rsidP="00A664DA">
      <w:pPr>
        <w:numPr>
          <w:ilvl w:val="0"/>
          <w:numId w:val="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664DA" w:rsidRPr="00E95C83" w:rsidRDefault="00A664DA" w:rsidP="00A664DA">
      <w:pPr>
        <w:numPr>
          <w:ilvl w:val="0"/>
          <w:numId w:val="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A664DA" w:rsidRPr="00E95C83" w:rsidRDefault="00A664DA" w:rsidP="00A664DA">
      <w:pPr>
        <w:numPr>
          <w:ilvl w:val="0"/>
          <w:numId w:val="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идейная убеждённость, готовность к служению Отечеству и его защите, ответственность за его судьбу.</w:t>
      </w:r>
    </w:p>
    <w:p w:rsidR="00A664DA" w:rsidRPr="00E95C83" w:rsidRDefault="00A664DA" w:rsidP="00A664DA">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3) духовно-нравственного воспитания:</w:t>
      </w:r>
    </w:p>
    <w:p w:rsidR="00A664DA" w:rsidRPr="00E95C83" w:rsidRDefault="00A664DA" w:rsidP="00A664DA">
      <w:pPr>
        <w:numPr>
          <w:ilvl w:val="0"/>
          <w:numId w:val="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осознание духовных ценностей российского народа;</w:t>
      </w:r>
    </w:p>
    <w:p w:rsidR="00A664DA" w:rsidRPr="00E95C83" w:rsidRDefault="00A664DA" w:rsidP="00A664DA">
      <w:pPr>
        <w:numPr>
          <w:ilvl w:val="0"/>
          <w:numId w:val="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сформированность нравственного сознания, норм этичного поведения;</w:t>
      </w:r>
    </w:p>
    <w:p w:rsidR="00A664DA" w:rsidRPr="00E95C83" w:rsidRDefault="00A664DA" w:rsidP="00A664DA">
      <w:pPr>
        <w:numPr>
          <w:ilvl w:val="0"/>
          <w:numId w:val="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A664DA" w:rsidRPr="00E95C83" w:rsidRDefault="00A664DA" w:rsidP="00A664DA">
      <w:pPr>
        <w:numPr>
          <w:ilvl w:val="0"/>
          <w:numId w:val="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осознание личного вклада в построение устойчивого будущего;</w:t>
      </w:r>
    </w:p>
    <w:p w:rsidR="00A664DA" w:rsidRPr="00E95C83" w:rsidRDefault="00A664DA" w:rsidP="00A664DA">
      <w:pPr>
        <w:numPr>
          <w:ilvl w:val="0"/>
          <w:numId w:val="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664DA" w:rsidRPr="00E95C83" w:rsidRDefault="00A664DA" w:rsidP="00A664DA">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 xml:space="preserve">4) </w:t>
      </w:r>
      <w:proofErr w:type="gramStart"/>
      <w:r w:rsidRPr="00E95C83">
        <w:rPr>
          <w:rFonts w:ascii="Times New Roman" w:hAnsi="Times New Roman" w:cs="Times New Roman"/>
          <w:b/>
          <w:color w:val="000000"/>
          <w:sz w:val="24"/>
          <w:szCs w:val="24"/>
        </w:rPr>
        <w:t>эстетического</w:t>
      </w:r>
      <w:proofErr w:type="gramEnd"/>
      <w:r w:rsidRPr="00E95C83">
        <w:rPr>
          <w:rFonts w:ascii="Times New Roman" w:hAnsi="Times New Roman" w:cs="Times New Roman"/>
          <w:b/>
          <w:color w:val="000000"/>
          <w:sz w:val="24"/>
          <w:szCs w:val="24"/>
        </w:rPr>
        <w:t xml:space="preserve"> воспитания:</w:t>
      </w:r>
    </w:p>
    <w:p w:rsidR="00A664DA" w:rsidRPr="00E95C83" w:rsidRDefault="00A664DA" w:rsidP="00A664DA">
      <w:pPr>
        <w:numPr>
          <w:ilvl w:val="0"/>
          <w:numId w:val="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A664DA" w:rsidRPr="00E95C83" w:rsidRDefault="00A664DA" w:rsidP="00A664DA">
      <w:pPr>
        <w:numPr>
          <w:ilvl w:val="0"/>
          <w:numId w:val="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664DA" w:rsidRPr="00E95C83" w:rsidRDefault="00A664DA" w:rsidP="00A664DA">
      <w:pPr>
        <w:numPr>
          <w:ilvl w:val="0"/>
          <w:numId w:val="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A664DA" w:rsidRPr="00E95C83" w:rsidRDefault="00A664DA" w:rsidP="00A664DA">
      <w:pPr>
        <w:numPr>
          <w:ilvl w:val="0"/>
          <w:numId w:val="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A664DA" w:rsidRPr="00E95C83" w:rsidRDefault="00A664DA" w:rsidP="00A664DA">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 xml:space="preserve">5) </w:t>
      </w:r>
      <w:proofErr w:type="gramStart"/>
      <w:r w:rsidRPr="00E95C83">
        <w:rPr>
          <w:rFonts w:ascii="Times New Roman" w:hAnsi="Times New Roman" w:cs="Times New Roman"/>
          <w:b/>
          <w:color w:val="000000"/>
          <w:sz w:val="24"/>
          <w:szCs w:val="24"/>
        </w:rPr>
        <w:t>физического</w:t>
      </w:r>
      <w:proofErr w:type="gramEnd"/>
      <w:r w:rsidRPr="00E95C83">
        <w:rPr>
          <w:rFonts w:ascii="Times New Roman" w:hAnsi="Times New Roman" w:cs="Times New Roman"/>
          <w:b/>
          <w:color w:val="000000"/>
          <w:sz w:val="24"/>
          <w:szCs w:val="24"/>
        </w:rPr>
        <w:t xml:space="preserve"> воспитания:</w:t>
      </w:r>
    </w:p>
    <w:p w:rsidR="00A664DA" w:rsidRPr="00E95C83" w:rsidRDefault="00A664DA" w:rsidP="00A664DA">
      <w:pPr>
        <w:numPr>
          <w:ilvl w:val="0"/>
          <w:numId w:val="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A664DA" w:rsidRPr="00E95C83" w:rsidRDefault="00A664DA" w:rsidP="00A664DA">
      <w:pPr>
        <w:numPr>
          <w:ilvl w:val="0"/>
          <w:numId w:val="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A664DA" w:rsidRPr="00E95C83" w:rsidRDefault="00A664DA" w:rsidP="00A664DA">
      <w:pPr>
        <w:numPr>
          <w:ilvl w:val="0"/>
          <w:numId w:val="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A664DA" w:rsidRPr="00E95C83" w:rsidRDefault="00A664DA" w:rsidP="00A664DA">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 xml:space="preserve">6) </w:t>
      </w:r>
      <w:proofErr w:type="gramStart"/>
      <w:r w:rsidRPr="00E95C83">
        <w:rPr>
          <w:rFonts w:ascii="Times New Roman" w:hAnsi="Times New Roman" w:cs="Times New Roman"/>
          <w:b/>
          <w:color w:val="000000"/>
          <w:sz w:val="24"/>
          <w:szCs w:val="24"/>
        </w:rPr>
        <w:t>трудового</w:t>
      </w:r>
      <w:proofErr w:type="gramEnd"/>
      <w:r w:rsidRPr="00E95C83">
        <w:rPr>
          <w:rFonts w:ascii="Times New Roman" w:hAnsi="Times New Roman" w:cs="Times New Roman"/>
          <w:b/>
          <w:color w:val="000000"/>
          <w:sz w:val="24"/>
          <w:szCs w:val="24"/>
        </w:rPr>
        <w:t xml:space="preserve"> воспитания:</w:t>
      </w:r>
    </w:p>
    <w:p w:rsidR="00A664DA" w:rsidRPr="00E95C83" w:rsidRDefault="00A664DA" w:rsidP="00A664DA">
      <w:pPr>
        <w:numPr>
          <w:ilvl w:val="0"/>
          <w:numId w:val="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к труду, осознание ценности мастерства, трудолюбие;</w:t>
      </w:r>
    </w:p>
    <w:p w:rsidR="00A664DA" w:rsidRPr="00E95C83" w:rsidRDefault="00A664DA" w:rsidP="00A664DA">
      <w:pPr>
        <w:numPr>
          <w:ilvl w:val="0"/>
          <w:numId w:val="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A664DA" w:rsidRPr="00E95C83" w:rsidRDefault="00A664DA" w:rsidP="00A664DA">
      <w:pPr>
        <w:numPr>
          <w:ilvl w:val="0"/>
          <w:numId w:val="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A664DA" w:rsidRPr="00E95C83" w:rsidRDefault="00A664DA" w:rsidP="00A664DA">
      <w:pPr>
        <w:numPr>
          <w:ilvl w:val="0"/>
          <w:numId w:val="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A664DA" w:rsidRPr="00E95C83" w:rsidRDefault="00A664DA" w:rsidP="00A664DA">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 xml:space="preserve">7) </w:t>
      </w:r>
      <w:proofErr w:type="gramStart"/>
      <w:r w:rsidRPr="00E95C83">
        <w:rPr>
          <w:rFonts w:ascii="Times New Roman" w:hAnsi="Times New Roman" w:cs="Times New Roman"/>
          <w:b/>
          <w:color w:val="000000"/>
          <w:sz w:val="24"/>
          <w:szCs w:val="24"/>
        </w:rPr>
        <w:t>экологического</w:t>
      </w:r>
      <w:proofErr w:type="gramEnd"/>
      <w:r w:rsidRPr="00E95C83">
        <w:rPr>
          <w:rFonts w:ascii="Times New Roman" w:hAnsi="Times New Roman" w:cs="Times New Roman"/>
          <w:b/>
          <w:color w:val="000000"/>
          <w:sz w:val="24"/>
          <w:szCs w:val="24"/>
        </w:rPr>
        <w:t xml:space="preserve"> воспитания:</w:t>
      </w:r>
    </w:p>
    <w:p w:rsidR="00A664DA" w:rsidRPr="00E95C83" w:rsidRDefault="00A664DA" w:rsidP="00A664DA">
      <w:pPr>
        <w:numPr>
          <w:ilvl w:val="0"/>
          <w:numId w:val="8"/>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664DA" w:rsidRPr="00E95C83" w:rsidRDefault="00A664DA" w:rsidP="00A664DA">
      <w:pPr>
        <w:numPr>
          <w:ilvl w:val="0"/>
          <w:numId w:val="8"/>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A664DA" w:rsidRPr="00E95C83" w:rsidRDefault="00A664DA" w:rsidP="00A664DA">
      <w:pPr>
        <w:numPr>
          <w:ilvl w:val="0"/>
          <w:numId w:val="8"/>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A664DA" w:rsidRPr="00E95C83" w:rsidRDefault="00A664DA" w:rsidP="00A664DA">
      <w:pPr>
        <w:numPr>
          <w:ilvl w:val="0"/>
          <w:numId w:val="8"/>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расширение опыта деятельности экологической направленности.</w:t>
      </w:r>
    </w:p>
    <w:p w:rsidR="00A664DA" w:rsidRPr="00E95C83" w:rsidRDefault="00A664DA" w:rsidP="00A664DA">
      <w:pPr>
        <w:spacing w:after="0" w:line="264" w:lineRule="auto"/>
        <w:ind w:firstLine="600"/>
        <w:jc w:val="both"/>
        <w:rPr>
          <w:rFonts w:ascii="Times New Roman" w:hAnsi="Times New Roman" w:cs="Times New Roman"/>
          <w:sz w:val="24"/>
          <w:szCs w:val="24"/>
        </w:rPr>
      </w:pPr>
      <w:r w:rsidRPr="00E95C83">
        <w:rPr>
          <w:rFonts w:ascii="Times New Roman" w:hAnsi="Times New Roman" w:cs="Times New Roman"/>
          <w:b/>
          <w:color w:val="000000"/>
          <w:sz w:val="24"/>
          <w:szCs w:val="24"/>
        </w:rPr>
        <w:t xml:space="preserve">8) </w:t>
      </w:r>
      <w:proofErr w:type="gramStart"/>
      <w:r w:rsidRPr="00E95C83">
        <w:rPr>
          <w:rFonts w:ascii="Times New Roman" w:hAnsi="Times New Roman" w:cs="Times New Roman"/>
          <w:b/>
          <w:color w:val="000000"/>
          <w:sz w:val="24"/>
          <w:szCs w:val="24"/>
        </w:rPr>
        <w:t>ценности</w:t>
      </w:r>
      <w:proofErr w:type="gramEnd"/>
      <w:r w:rsidRPr="00E95C83">
        <w:rPr>
          <w:rFonts w:ascii="Times New Roman" w:hAnsi="Times New Roman" w:cs="Times New Roman"/>
          <w:b/>
          <w:color w:val="000000"/>
          <w:sz w:val="24"/>
          <w:szCs w:val="24"/>
        </w:rPr>
        <w:t xml:space="preserve"> научного познания:</w:t>
      </w:r>
    </w:p>
    <w:p w:rsidR="00A664DA" w:rsidRPr="00E95C83" w:rsidRDefault="00A664DA" w:rsidP="00A664DA">
      <w:pPr>
        <w:numPr>
          <w:ilvl w:val="0"/>
          <w:numId w:val="9"/>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664DA" w:rsidRPr="00E95C83" w:rsidRDefault="00A664DA" w:rsidP="00A664DA">
      <w:pPr>
        <w:numPr>
          <w:ilvl w:val="0"/>
          <w:numId w:val="9"/>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A664DA" w:rsidRPr="00E95C83" w:rsidRDefault="00A664DA" w:rsidP="00A664DA">
      <w:pPr>
        <w:numPr>
          <w:ilvl w:val="0"/>
          <w:numId w:val="9"/>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В процессе достижения личностных результатов освоения обучающимися рабочей программы по русскому языку </w:t>
      </w:r>
      <w:proofErr w:type="gramStart"/>
      <w:r w:rsidRPr="00E95C83">
        <w:rPr>
          <w:rFonts w:ascii="Times New Roman" w:hAnsi="Times New Roman" w:cs="Times New Roman"/>
          <w:color w:val="000000"/>
          <w:sz w:val="24"/>
          <w:szCs w:val="24"/>
          <w:lang w:val="ru-RU"/>
        </w:rPr>
        <w:t>у</w:t>
      </w:r>
      <w:proofErr w:type="gramEnd"/>
      <w:r w:rsidRPr="00E95C83">
        <w:rPr>
          <w:rFonts w:ascii="Times New Roman" w:hAnsi="Times New Roman" w:cs="Times New Roman"/>
          <w:color w:val="000000"/>
          <w:sz w:val="24"/>
          <w:szCs w:val="24"/>
          <w:lang w:val="ru-RU"/>
        </w:rPr>
        <w:t xml:space="preserve"> обучающихся совершенствуется эмоциональный интеллект, предполагающий сформированность:</w:t>
      </w:r>
    </w:p>
    <w:p w:rsidR="00A664DA" w:rsidRPr="00E95C83" w:rsidRDefault="00A664DA" w:rsidP="00A664DA">
      <w:pPr>
        <w:numPr>
          <w:ilvl w:val="0"/>
          <w:numId w:val="10"/>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A664DA" w:rsidRPr="00E95C83" w:rsidRDefault="00A664DA" w:rsidP="00A664DA">
      <w:pPr>
        <w:numPr>
          <w:ilvl w:val="0"/>
          <w:numId w:val="10"/>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A664DA" w:rsidRPr="00E95C83" w:rsidRDefault="00A664DA" w:rsidP="00A664DA">
      <w:pPr>
        <w:numPr>
          <w:ilvl w:val="0"/>
          <w:numId w:val="10"/>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664DA" w:rsidRPr="00E95C83" w:rsidRDefault="00A664DA" w:rsidP="00A664DA">
      <w:pPr>
        <w:numPr>
          <w:ilvl w:val="0"/>
          <w:numId w:val="10"/>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A664DA" w:rsidRPr="00E95C83" w:rsidRDefault="00A664DA" w:rsidP="00A664DA">
      <w:pPr>
        <w:numPr>
          <w:ilvl w:val="0"/>
          <w:numId w:val="10"/>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базовые логические действия</w:t>
      </w:r>
      <w:r w:rsidRPr="00E95C83">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выявлять закономерности и противоречия языковых явлений, данных в наблюдении;</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вносить коррективы в деятельность, оценивать риски и соответствие результатов целям;</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A664DA" w:rsidRPr="00E95C83" w:rsidRDefault="00A664DA" w:rsidP="00A664DA">
      <w:pPr>
        <w:numPr>
          <w:ilvl w:val="0"/>
          <w:numId w:val="11"/>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развивать креативное мышление при решении жизненных проблем с учётом собственного речевого и читательского опыта.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базовые исследовательские действия</w:t>
      </w:r>
      <w:r w:rsidRPr="00E95C83">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разнообразных жизненных ситуациях;</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давать оценку новым ситуациям, приобретённому опыту;</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уметь интегрировать знания из разных предметных областей;</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A664DA" w:rsidRPr="00E95C83" w:rsidRDefault="00A664DA" w:rsidP="00A664DA">
      <w:pPr>
        <w:numPr>
          <w:ilvl w:val="0"/>
          <w:numId w:val="12"/>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выдвигать новые идеи, оригинальные подходы, предлагать альтернативные способы решения проблем.</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умения работать с информацией</w:t>
      </w:r>
      <w:r w:rsidRPr="00E95C83">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A664DA" w:rsidRPr="00E95C83" w:rsidRDefault="00A664DA" w:rsidP="00A664DA">
      <w:pPr>
        <w:numPr>
          <w:ilvl w:val="0"/>
          <w:numId w:val="1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664DA" w:rsidRPr="00E95C83" w:rsidRDefault="00A664DA" w:rsidP="00A664DA">
      <w:pPr>
        <w:numPr>
          <w:ilvl w:val="0"/>
          <w:numId w:val="1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создавать тексты в различных форматах с учётом назначения информац</w:t>
      </w:r>
      <w:proofErr w:type="gramStart"/>
      <w:r w:rsidRPr="00E95C83">
        <w:rPr>
          <w:rFonts w:ascii="Times New Roman" w:hAnsi="Times New Roman" w:cs="Times New Roman"/>
          <w:color w:val="000000"/>
          <w:sz w:val="24"/>
          <w:szCs w:val="24"/>
          <w:lang w:val="ru-RU"/>
        </w:rPr>
        <w:t>ии и её</w:t>
      </w:r>
      <w:proofErr w:type="gramEnd"/>
      <w:r w:rsidRPr="00E95C83">
        <w:rPr>
          <w:rFonts w:ascii="Times New Roman" w:hAnsi="Times New Roman" w:cs="Times New Roman"/>
          <w:color w:val="000000"/>
          <w:sz w:val="24"/>
          <w:szCs w:val="24"/>
          <w:lang w:val="ru-RU"/>
        </w:rPr>
        <w:t xml:space="preserve"> целевой аудитории, выбирая оптимальную форму представления и визуализации (презентация, таблица, схема и другие);</w:t>
      </w:r>
    </w:p>
    <w:p w:rsidR="00A664DA" w:rsidRPr="00E95C83" w:rsidRDefault="00A664DA" w:rsidP="00A664DA">
      <w:pPr>
        <w:numPr>
          <w:ilvl w:val="0"/>
          <w:numId w:val="1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A664DA" w:rsidRPr="00E95C83" w:rsidRDefault="00A664DA" w:rsidP="00A664DA">
      <w:pPr>
        <w:numPr>
          <w:ilvl w:val="0"/>
          <w:numId w:val="1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664DA" w:rsidRPr="00E95C83" w:rsidRDefault="00A664DA" w:rsidP="00A664DA">
      <w:pPr>
        <w:numPr>
          <w:ilvl w:val="0"/>
          <w:numId w:val="13"/>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навыками защиты личной информации, соблюдать требования информационной безопасности.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 xml:space="preserve">умения общения </w:t>
      </w:r>
      <w:r w:rsidRPr="00E95C83">
        <w:rPr>
          <w:rFonts w:ascii="Times New Roman" w:hAnsi="Times New Roman" w:cs="Times New Roman"/>
          <w:color w:val="000000"/>
          <w:sz w:val="24"/>
          <w:szCs w:val="24"/>
          <w:lang w:val="ru-RU"/>
        </w:rPr>
        <w:t>как часть коммуникативных универсальных учебных действий:</w:t>
      </w:r>
    </w:p>
    <w:p w:rsidR="00A664DA" w:rsidRPr="00E95C83" w:rsidRDefault="00A664DA" w:rsidP="00A664DA">
      <w:pPr>
        <w:numPr>
          <w:ilvl w:val="0"/>
          <w:numId w:val="1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осуществлять коммуникацию во всех сферах жизни;</w:t>
      </w:r>
    </w:p>
    <w:p w:rsidR="00A664DA" w:rsidRPr="00E95C83" w:rsidRDefault="00A664DA" w:rsidP="00A664DA">
      <w:pPr>
        <w:numPr>
          <w:ilvl w:val="0"/>
          <w:numId w:val="1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A664DA" w:rsidRPr="00E95C83" w:rsidRDefault="00A664DA" w:rsidP="00A664DA">
      <w:pPr>
        <w:numPr>
          <w:ilvl w:val="0"/>
          <w:numId w:val="1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различными способами общения и взаимодействия; аргументированно вести диалог;</w:t>
      </w:r>
    </w:p>
    <w:p w:rsidR="00A664DA" w:rsidRPr="00E95C83" w:rsidRDefault="00A664DA" w:rsidP="00A664DA">
      <w:pPr>
        <w:numPr>
          <w:ilvl w:val="0"/>
          <w:numId w:val="14"/>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развёрнуто, логично и корректно с точки зрения культуры речи излагать своё мнение, строить высказывание.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умения самоорганизации</w:t>
      </w:r>
      <w:r w:rsidRPr="00E95C83">
        <w:rPr>
          <w:rFonts w:ascii="Times New Roman" w:hAnsi="Times New Roman" w:cs="Times New Roman"/>
          <w:color w:val="000000"/>
          <w:sz w:val="24"/>
          <w:szCs w:val="24"/>
          <w:lang w:val="ru-RU"/>
        </w:rPr>
        <w:t xml:space="preserve"> как части регулятивных универсальных учебных действий:</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делать осознанный выбор, уметь аргументировать его, брать ответственность за результаты выбора;</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rPr>
      </w:pPr>
      <w:r w:rsidRPr="00E95C83">
        <w:rPr>
          <w:rFonts w:ascii="Times New Roman" w:hAnsi="Times New Roman" w:cs="Times New Roman"/>
          <w:color w:val="000000"/>
          <w:sz w:val="24"/>
          <w:szCs w:val="24"/>
        </w:rPr>
        <w:t>оценивать приобретённый опыт;</w:t>
      </w:r>
    </w:p>
    <w:p w:rsidR="00A664DA" w:rsidRPr="00E95C83" w:rsidRDefault="00A664DA" w:rsidP="00A664DA">
      <w:pPr>
        <w:numPr>
          <w:ilvl w:val="0"/>
          <w:numId w:val="15"/>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умения самоконтроля, принятия себя и других</w:t>
      </w:r>
      <w:r w:rsidRPr="00E95C83">
        <w:rPr>
          <w:rFonts w:ascii="Times New Roman" w:hAnsi="Times New Roman" w:cs="Times New Roman"/>
          <w:color w:val="000000"/>
          <w:sz w:val="24"/>
          <w:szCs w:val="24"/>
          <w:lang w:val="ru-RU"/>
        </w:rPr>
        <w:t xml:space="preserve"> как части регулятивных универсальных учебных действий:</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уметь оценивать риски и своевременно принимать решение по их снижению;</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принимать себя, понимая свои недостатки и достоинства;</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принимать мотивы и аргументы других людей при анализе результатов деятельности;</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признавать своё право и право других на ошибку;</w:t>
      </w:r>
    </w:p>
    <w:p w:rsidR="00A664DA" w:rsidRPr="00E95C83" w:rsidRDefault="00A664DA" w:rsidP="00A664DA">
      <w:pPr>
        <w:numPr>
          <w:ilvl w:val="0"/>
          <w:numId w:val="16"/>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развивать способность видеть мир с позиции другого человека.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У обучающегося будут сформированы следующие </w:t>
      </w:r>
      <w:r w:rsidRPr="00E95C83">
        <w:rPr>
          <w:rFonts w:ascii="Times New Roman" w:hAnsi="Times New Roman" w:cs="Times New Roman"/>
          <w:b/>
          <w:color w:val="000000"/>
          <w:sz w:val="24"/>
          <w:szCs w:val="24"/>
          <w:lang w:val="ru-RU"/>
        </w:rPr>
        <w:t>умения совместной деятельности:</w:t>
      </w:r>
    </w:p>
    <w:p w:rsidR="00A664DA" w:rsidRPr="00E95C83" w:rsidRDefault="00A664DA" w:rsidP="00A664DA">
      <w:pPr>
        <w:numPr>
          <w:ilvl w:val="0"/>
          <w:numId w:val="1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понимать и использовать преимущества командной и индивидуальной работы;</w:t>
      </w:r>
    </w:p>
    <w:p w:rsidR="00A664DA" w:rsidRPr="00E95C83" w:rsidRDefault="00A664DA" w:rsidP="00A664DA">
      <w:pPr>
        <w:numPr>
          <w:ilvl w:val="0"/>
          <w:numId w:val="1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A664DA" w:rsidRPr="00E95C83" w:rsidRDefault="00A664DA" w:rsidP="00A664DA">
      <w:pPr>
        <w:numPr>
          <w:ilvl w:val="0"/>
          <w:numId w:val="1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A664DA" w:rsidRPr="00E95C83" w:rsidRDefault="00A664DA" w:rsidP="00A664DA">
      <w:pPr>
        <w:numPr>
          <w:ilvl w:val="0"/>
          <w:numId w:val="1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A664DA" w:rsidRPr="00E95C83" w:rsidRDefault="00A664DA" w:rsidP="00A664DA">
      <w:pPr>
        <w:numPr>
          <w:ilvl w:val="0"/>
          <w:numId w:val="17"/>
        </w:numPr>
        <w:spacing w:after="0" w:line="264" w:lineRule="auto"/>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A664DA" w:rsidRPr="00E95C83" w:rsidRDefault="00A664DA" w:rsidP="00A664DA">
      <w:pPr>
        <w:spacing w:after="0" w:line="264" w:lineRule="auto"/>
        <w:ind w:left="120"/>
        <w:jc w:val="both"/>
        <w:rPr>
          <w:rFonts w:ascii="Times New Roman" w:hAnsi="Times New Roman" w:cs="Times New Roman"/>
          <w:sz w:val="24"/>
          <w:szCs w:val="24"/>
          <w:lang w:val="ru-RU"/>
        </w:rPr>
      </w:pPr>
    </w:p>
    <w:p w:rsidR="00A664DA" w:rsidRPr="00E95C83" w:rsidRDefault="00A664DA" w:rsidP="00A664DA">
      <w:pPr>
        <w:spacing w:after="0" w:line="264" w:lineRule="auto"/>
        <w:ind w:left="12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 xml:space="preserve">ПРЕДМЕТНЫЕ РЕЗУЛЬТАТЫ </w:t>
      </w:r>
    </w:p>
    <w:p w:rsidR="00A664DA" w:rsidRPr="00E95C83" w:rsidRDefault="00A664DA" w:rsidP="00A664DA">
      <w:pPr>
        <w:spacing w:after="0" w:line="264" w:lineRule="auto"/>
        <w:ind w:left="120"/>
        <w:jc w:val="both"/>
        <w:rPr>
          <w:rFonts w:ascii="Times New Roman" w:hAnsi="Times New Roman" w:cs="Times New Roman"/>
          <w:sz w:val="24"/>
          <w:szCs w:val="24"/>
          <w:lang w:val="ru-RU"/>
        </w:rPr>
      </w:pPr>
    </w:p>
    <w:p w:rsidR="00A664DA" w:rsidRPr="00E95C83" w:rsidRDefault="00A664DA" w:rsidP="00A664DA">
      <w:pPr>
        <w:spacing w:after="0" w:line="264" w:lineRule="auto"/>
        <w:ind w:left="12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10 КЛАСС</w:t>
      </w:r>
    </w:p>
    <w:p w:rsidR="00A664DA" w:rsidRPr="00E95C83" w:rsidRDefault="00A664DA" w:rsidP="00A664DA">
      <w:pPr>
        <w:spacing w:after="0" w:line="264" w:lineRule="auto"/>
        <w:ind w:left="120"/>
        <w:jc w:val="both"/>
        <w:rPr>
          <w:rFonts w:ascii="Times New Roman" w:hAnsi="Times New Roman" w:cs="Times New Roman"/>
          <w:sz w:val="24"/>
          <w:szCs w:val="24"/>
          <w:lang w:val="ru-RU"/>
        </w:rPr>
      </w:pP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К концу обучения в 10 классе </w:t>
      </w:r>
      <w:proofErr w:type="gramStart"/>
      <w:r w:rsidRPr="00E95C83">
        <w:rPr>
          <w:rFonts w:ascii="Times New Roman" w:hAnsi="Times New Roman" w:cs="Times New Roman"/>
          <w:color w:val="000000"/>
          <w:sz w:val="24"/>
          <w:szCs w:val="24"/>
          <w:lang w:val="ru-RU"/>
        </w:rPr>
        <w:t>обучающийся</w:t>
      </w:r>
      <w:proofErr w:type="gramEnd"/>
      <w:r w:rsidRPr="00E95C83">
        <w:rPr>
          <w:rFonts w:ascii="Times New Roman" w:hAnsi="Times New Roman" w:cs="Times New Roman"/>
          <w:color w:val="000000"/>
          <w:sz w:val="24"/>
          <w:szCs w:val="24"/>
          <w:lang w:val="ru-RU"/>
        </w:rPr>
        <w:t xml:space="preserve"> получит следующие предметные результаты по отдельным темам программы по русскому языку:</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Общие сведения о языке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языке как знаковой системе, об основных функциях языка; о лингвистике как науке.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proofErr w:type="gramStart"/>
      <w:r w:rsidRPr="00E95C83">
        <w:rPr>
          <w:rFonts w:ascii="Times New Roman" w:hAnsi="Times New Roman" w:cs="Times New Roman"/>
          <w:color w:val="000000"/>
          <w:spacing w:val="-2"/>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E95C83">
        <w:rPr>
          <w:rFonts w:ascii="Times New Roman" w:hAnsi="Times New Roman" w:cs="Times New Roman"/>
          <w:color w:val="000000"/>
          <w:spacing w:val="-2"/>
          <w:sz w:val="24"/>
          <w:szCs w:val="24"/>
          <w:lang w:val="ru-RU"/>
        </w:rPr>
        <w:t xml:space="preserve"> </w:t>
      </w:r>
      <w:proofErr w:type="gramStart"/>
      <w:r w:rsidRPr="00E95C83">
        <w:rPr>
          <w:rFonts w:ascii="Times New Roman" w:hAnsi="Times New Roman" w:cs="Times New Roman"/>
          <w:color w:val="000000"/>
          <w:spacing w:val="-2"/>
          <w:sz w:val="24"/>
          <w:szCs w:val="24"/>
          <w:lang w:val="ru-RU"/>
        </w:rPr>
        <w:t>Российской Федерации от 25 октября 1991 г. № 1807-1 «О языках народов Российской Федерации»).</w:t>
      </w:r>
      <w:proofErr w:type="gramEnd"/>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Язык и речь.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Система языка.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культуре речи как разделе лингвистики.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Комментировать нормативный, коммуникативный и этический аспекты культуры речи, приводить соответствующие примеры.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языковой норме, её видах.</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словари русского языка в учебной деятельности.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Фонетика. Орфоэпия. Орфоэпические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фонетический анализ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Определять изобразительно-выразительные средства фонетики в тексте.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основные произносительные и акцентологические нормы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орфоэпический словарь.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Лексикология и фразеология. Лексические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лексический анализ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Определять изобразительно-выразительные средства лексики.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лексические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Морфемика и словообразование. Словообразовательные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морфемный и словообразовательный анализ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словообразовательный словарь.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Морфология. Морфологические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морфологический анализ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Определять особенности употребления в тексте слов разных частей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морфологические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словарь грамматических трудностей, справочники.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Орфография. Основные правила орфографии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принципах и разделах русской орфографии.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орфографический анализ слова.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lastRenderedPageBreak/>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правила орфографии.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орфографический словарь.</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Речь. Речевое общение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pacing w:val="-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Выступать перед аудиторией с докладом; представлять реферат, исследовательский проект на </w:t>
      </w:r>
      <w:proofErr w:type="gramStart"/>
      <w:r w:rsidRPr="00E95C83">
        <w:rPr>
          <w:rFonts w:ascii="Times New Roman" w:hAnsi="Times New Roman" w:cs="Times New Roman"/>
          <w:color w:val="000000"/>
          <w:sz w:val="24"/>
          <w:szCs w:val="24"/>
          <w:lang w:val="ru-RU"/>
        </w:rPr>
        <w:t>лингвистическую</w:t>
      </w:r>
      <w:proofErr w:type="gramEnd"/>
      <w:r w:rsidRPr="00E95C83">
        <w:rPr>
          <w:rFonts w:ascii="Times New Roman" w:hAnsi="Times New Roman" w:cs="Times New Roman"/>
          <w:color w:val="000000"/>
          <w:sz w:val="24"/>
          <w:szCs w:val="24"/>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proofErr w:type="gramStart"/>
      <w:r w:rsidRPr="00E95C83">
        <w:rPr>
          <w:rFonts w:ascii="Times New Roman" w:hAnsi="Times New Roman" w:cs="Times New Roman"/>
          <w:color w:val="00000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Употреблять языковые средства с учётом речевой ситуации.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в устной речи и на письме нормы современного русского литературного языка.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Текст. Информационно-смысловая переработка текста</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Выявлять логико-смысловые отношения между предложениями в тексте.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proofErr w:type="gramStart"/>
      <w:r w:rsidRPr="00E95C83">
        <w:rPr>
          <w:rFonts w:ascii="Times New Roman" w:hAnsi="Times New Roman" w:cs="Times New Roman"/>
          <w:color w:val="000000"/>
          <w:sz w:val="24"/>
          <w:szCs w:val="24"/>
          <w:lang w:val="ru-RU"/>
        </w:rPr>
        <w:lastRenderedPageBreak/>
        <w:t>Создавать вторичные тексты (план, тезисы, конспект, реферат, аннотация, отзыв, рецензия и другие).</w:t>
      </w:r>
      <w:proofErr w:type="gramEnd"/>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Корректировать текст: устранять логические, фактические, этические, грамматические и речевые ошибки.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11 КЛАСС</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К концу обучения в 11 классе </w:t>
      </w:r>
      <w:proofErr w:type="gramStart"/>
      <w:r w:rsidRPr="00E95C83">
        <w:rPr>
          <w:rFonts w:ascii="Times New Roman" w:hAnsi="Times New Roman" w:cs="Times New Roman"/>
          <w:color w:val="000000"/>
          <w:sz w:val="24"/>
          <w:szCs w:val="24"/>
          <w:lang w:val="ru-RU"/>
        </w:rPr>
        <w:t>обучающийся</w:t>
      </w:r>
      <w:proofErr w:type="gramEnd"/>
      <w:r w:rsidRPr="00E95C83">
        <w:rPr>
          <w:rFonts w:ascii="Times New Roman" w:hAnsi="Times New Roman" w:cs="Times New Roman"/>
          <w:color w:val="000000"/>
          <w:sz w:val="24"/>
          <w:szCs w:val="24"/>
          <w:lang w:val="ru-RU"/>
        </w:rPr>
        <w:t xml:space="preserve"> получит следующие предметные результаты по отдельным темам программы по русскому языку:</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Общие сведения о языке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об экологии языка, о проблемах речевой культуры в современном обществе.</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E95C83">
        <w:rPr>
          <w:rFonts w:ascii="Times New Roman" w:hAnsi="Times New Roman" w:cs="Times New Roman"/>
          <w:color w:val="000000"/>
          <w:sz w:val="24"/>
          <w:szCs w:val="24"/>
          <w:lang w:val="ru-RU"/>
        </w:rPr>
        <w:t>другое</w:t>
      </w:r>
      <w:proofErr w:type="gramEnd"/>
      <w:r w:rsidRPr="00E95C83">
        <w:rPr>
          <w:rFonts w:ascii="Times New Roman" w:hAnsi="Times New Roman" w:cs="Times New Roman"/>
          <w:color w:val="000000"/>
          <w:sz w:val="24"/>
          <w:szCs w:val="24"/>
          <w:lang w:val="ru-RU"/>
        </w:rPr>
        <w:t>.</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Язык и речь.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Синтаксис. Синтаксические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синтаксический анализ словосочетания, простого и сложного предложения.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Определять изобразительно-выразительные средства синтаксиса русского языка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синтаксические нормы.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словари грамматических трудностей, справочники.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Пунктуация. Основные правила пунктуации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принципах и разделах русской пунктуации.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Выполнять пунктуационный анализ предложения.</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Соблюдать правила пунктуации.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Использовать справочники по пунктуации.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b/>
          <w:color w:val="000000"/>
          <w:sz w:val="24"/>
          <w:szCs w:val="24"/>
          <w:lang w:val="ru-RU"/>
        </w:rPr>
        <w:t>Функциональная стилистика. Культура речи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 функциональной стилистике как разделе лингвистики.</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664DA" w:rsidRPr="00E95C83" w:rsidRDefault="00A664DA" w:rsidP="00A664DA">
      <w:pPr>
        <w:spacing w:after="0" w:line="264" w:lineRule="auto"/>
        <w:ind w:firstLine="600"/>
        <w:jc w:val="both"/>
        <w:rPr>
          <w:rFonts w:ascii="Times New Roman" w:hAnsi="Times New Roman" w:cs="Times New Roman"/>
          <w:sz w:val="24"/>
          <w:szCs w:val="24"/>
          <w:lang w:val="ru-RU"/>
        </w:rPr>
      </w:pPr>
      <w:r w:rsidRPr="00E95C83">
        <w:rPr>
          <w:rFonts w:ascii="Times New Roman" w:hAnsi="Times New Roman" w:cs="Times New Roman"/>
          <w:color w:val="000000"/>
          <w:sz w:val="24"/>
          <w:szCs w:val="24"/>
          <w:lang w:val="ru-RU"/>
        </w:rPr>
        <w:t>Применять знания о функциональных разновидностях языка в речевой практике.</w:t>
      </w:r>
    </w:p>
    <w:p w:rsidR="00A664DA" w:rsidRPr="00F47C96" w:rsidRDefault="00A664DA" w:rsidP="00A664DA">
      <w:pPr>
        <w:rPr>
          <w:lang w:val="ru-RU"/>
        </w:rPr>
        <w:sectPr w:rsidR="00A664DA" w:rsidRPr="00F47C96">
          <w:pgSz w:w="11906" w:h="16383"/>
          <w:pgMar w:top="1134" w:right="850" w:bottom="1134" w:left="1701" w:header="720" w:footer="720" w:gutter="0"/>
          <w:cols w:space="720"/>
        </w:sectPr>
      </w:pPr>
    </w:p>
    <w:p w:rsidR="00A664DA" w:rsidRDefault="00A664DA" w:rsidP="00A664DA">
      <w:pPr>
        <w:spacing w:after="0"/>
        <w:ind w:left="120"/>
      </w:pPr>
      <w:bookmarkStart w:id="6" w:name="block-1292757"/>
      <w:bookmarkEnd w:id="5"/>
      <w:r w:rsidRPr="00F47C9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664DA" w:rsidRDefault="00A664DA" w:rsidP="00A664D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918"/>
        <w:gridCol w:w="1982"/>
        <w:gridCol w:w="3327"/>
      </w:tblGrid>
      <w:tr w:rsidR="00A664DA" w:rsidTr="009C636B">
        <w:trPr>
          <w:trHeight w:val="144"/>
          <w:tblCellSpacing w:w="20" w:type="nil"/>
        </w:trPr>
        <w:tc>
          <w:tcPr>
            <w:tcW w:w="633" w:type="dxa"/>
            <w:vMerge w:val="restart"/>
            <w:tcMar>
              <w:top w:w="50" w:type="dxa"/>
              <w:left w:w="100" w:type="dxa"/>
            </w:tcMar>
            <w:vAlign w:val="center"/>
          </w:tcPr>
          <w:p w:rsidR="00A664DA" w:rsidRDefault="00A664DA" w:rsidP="009C636B">
            <w:pPr>
              <w:spacing w:after="0"/>
              <w:ind w:left="135"/>
            </w:pPr>
            <w:r>
              <w:rPr>
                <w:rFonts w:ascii="Times New Roman" w:hAnsi="Times New Roman"/>
                <w:b/>
                <w:color w:val="000000"/>
                <w:sz w:val="24"/>
              </w:rPr>
              <w:t xml:space="preserve">№ п/п </w:t>
            </w:r>
          </w:p>
          <w:p w:rsidR="00A664DA" w:rsidRDefault="00A664DA" w:rsidP="009C636B">
            <w:pPr>
              <w:spacing w:after="0"/>
              <w:ind w:left="135"/>
            </w:pPr>
          </w:p>
        </w:tc>
        <w:tc>
          <w:tcPr>
            <w:tcW w:w="3696" w:type="dxa"/>
            <w:vMerge w:val="restart"/>
            <w:tcMar>
              <w:top w:w="50" w:type="dxa"/>
              <w:left w:w="100" w:type="dxa"/>
            </w:tcMar>
            <w:vAlign w:val="center"/>
          </w:tcPr>
          <w:p w:rsidR="00A664DA" w:rsidRDefault="00A664DA" w:rsidP="009C636B">
            <w:pPr>
              <w:spacing w:after="0"/>
              <w:ind w:left="135"/>
            </w:pPr>
            <w:r>
              <w:rPr>
                <w:rFonts w:ascii="Times New Roman" w:hAnsi="Times New Roman"/>
                <w:b/>
                <w:color w:val="000000"/>
                <w:sz w:val="24"/>
              </w:rPr>
              <w:t xml:space="preserve">Наименование разделов и тем программы </w:t>
            </w:r>
          </w:p>
          <w:p w:rsidR="00A664DA" w:rsidRDefault="00A664DA" w:rsidP="009C636B">
            <w:pPr>
              <w:spacing w:after="0"/>
              <w:ind w:left="135"/>
            </w:pPr>
          </w:p>
        </w:tc>
        <w:tc>
          <w:tcPr>
            <w:tcW w:w="0" w:type="auto"/>
            <w:gridSpan w:val="2"/>
            <w:tcMar>
              <w:top w:w="50" w:type="dxa"/>
              <w:left w:w="100" w:type="dxa"/>
            </w:tcMar>
            <w:vAlign w:val="center"/>
          </w:tcPr>
          <w:p w:rsidR="00A664DA" w:rsidRDefault="00A664DA" w:rsidP="009C636B">
            <w:pPr>
              <w:spacing w:after="0"/>
            </w:pPr>
            <w:r>
              <w:rPr>
                <w:rFonts w:ascii="Times New Roman" w:hAnsi="Times New Roman"/>
                <w:b/>
                <w:color w:val="000000"/>
                <w:sz w:val="24"/>
              </w:rPr>
              <w:t>Количество часов</w:t>
            </w:r>
          </w:p>
        </w:tc>
        <w:tc>
          <w:tcPr>
            <w:tcW w:w="3327" w:type="dxa"/>
            <w:vMerge w:val="restart"/>
            <w:tcMar>
              <w:top w:w="50" w:type="dxa"/>
              <w:left w:w="100" w:type="dxa"/>
            </w:tcMar>
            <w:vAlign w:val="center"/>
          </w:tcPr>
          <w:p w:rsidR="00A664DA" w:rsidRDefault="00A664DA" w:rsidP="009C636B">
            <w:pPr>
              <w:spacing w:after="0"/>
              <w:ind w:left="135"/>
            </w:pPr>
            <w:r>
              <w:rPr>
                <w:rFonts w:ascii="Times New Roman" w:hAnsi="Times New Roman"/>
                <w:b/>
                <w:color w:val="000000"/>
                <w:sz w:val="24"/>
              </w:rPr>
              <w:t xml:space="preserve">Электронные (цифровые) образовательные ресурсы </w:t>
            </w:r>
          </w:p>
          <w:p w:rsidR="00A664DA" w:rsidRDefault="00A664DA" w:rsidP="009C636B">
            <w:pPr>
              <w:spacing w:after="0"/>
              <w:ind w:left="135"/>
            </w:pPr>
          </w:p>
        </w:tc>
      </w:tr>
      <w:tr w:rsidR="00A664DA" w:rsidTr="009C636B">
        <w:trPr>
          <w:trHeight w:val="144"/>
          <w:tblCellSpacing w:w="20" w:type="nil"/>
        </w:trPr>
        <w:tc>
          <w:tcPr>
            <w:tcW w:w="0" w:type="auto"/>
            <w:vMerge/>
            <w:tcBorders>
              <w:top w:val="nil"/>
            </w:tcBorders>
            <w:tcMar>
              <w:top w:w="50" w:type="dxa"/>
              <w:left w:w="100" w:type="dxa"/>
            </w:tcMar>
          </w:tcPr>
          <w:p w:rsidR="00A664DA" w:rsidRDefault="00A664DA" w:rsidP="009C636B"/>
        </w:tc>
        <w:tc>
          <w:tcPr>
            <w:tcW w:w="0" w:type="auto"/>
            <w:vMerge/>
            <w:tcBorders>
              <w:top w:val="nil"/>
            </w:tcBorders>
            <w:tcMar>
              <w:top w:w="50" w:type="dxa"/>
              <w:left w:w="100" w:type="dxa"/>
            </w:tcMar>
          </w:tcPr>
          <w:p w:rsidR="00A664DA" w:rsidRDefault="00A664DA" w:rsidP="009C636B"/>
        </w:tc>
        <w:tc>
          <w:tcPr>
            <w:tcW w:w="1220" w:type="dxa"/>
            <w:tcMar>
              <w:top w:w="50" w:type="dxa"/>
              <w:left w:w="100" w:type="dxa"/>
            </w:tcMar>
            <w:vAlign w:val="center"/>
          </w:tcPr>
          <w:p w:rsidR="00A664DA" w:rsidRDefault="00A664DA" w:rsidP="009C636B">
            <w:pPr>
              <w:spacing w:after="0"/>
              <w:ind w:left="135"/>
            </w:pPr>
            <w:r>
              <w:rPr>
                <w:rFonts w:ascii="Times New Roman" w:hAnsi="Times New Roman"/>
                <w:b/>
                <w:color w:val="000000"/>
                <w:sz w:val="24"/>
              </w:rPr>
              <w:t xml:space="preserve">Всего </w:t>
            </w:r>
          </w:p>
          <w:p w:rsidR="00A664DA" w:rsidRDefault="00A664DA" w:rsidP="009C636B">
            <w:pPr>
              <w:spacing w:after="0"/>
              <w:ind w:left="135"/>
            </w:pPr>
          </w:p>
        </w:tc>
        <w:tc>
          <w:tcPr>
            <w:tcW w:w="1982" w:type="dxa"/>
            <w:tcMar>
              <w:top w:w="50" w:type="dxa"/>
              <w:left w:w="100" w:type="dxa"/>
            </w:tcMar>
            <w:vAlign w:val="center"/>
          </w:tcPr>
          <w:p w:rsidR="00A664DA" w:rsidRDefault="00A664DA" w:rsidP="009C636B">
            <w:pPr>
              <w:spacing w:after="0"/>
              <w:ind w:left="135"/>
            </w:pPr>
            <w:r>
              <w:rPr>
                <w:rFonts w:ascii="Times New Roman" w:hAnsi="Times New Roman"/>
                <w:b/>
                <w:color w:val="000000"/>
                <w:sz w:val="24"/>
              </w:rPr>
              <w:t xml:space="preserve">Контрольные работы </w:t>
            </w:r>
          </w:p>
          <w:p w:rsidR="00A664DA" w:rsidRDefault="00A664DA" w:rsidP="009C636B">
            <w:pPr>
              <w:spacing w:after="0"/>
              <w:ind w:left="135"/>
            </w:pPr>
          </w:p>
        </w:tc>
        <w:tc>
          <w:tcPr>
            <w:tcW w:w="0" w:type="auto"/>
            <w:vMerge/>
            <w:tcBorders>
              <w:top w:val="nil"/>
            </w:tcBorders>
            <w:tcMar>
              <w:top w:w="50" w:type="dxa"/>
              <w:left w:w="100" w:type="dxa"/>
            </w:tcMar>
          </w:tcPr>
          <w:p w:rsidR="00A664DA" w:rsidRDefault="00A664DA" w:rsidP="009C636B"/>
        </w:tc>
      </w:tr>
      <w:tr w:rsidR="00A664DA" w:rsidRPr="0073671C" w:rsidTr="009C636B">
        <w:trPr>
          <w:trHeight w:val="144"/>
          <w:tblCellSpacing w:w="20" w:type="nil"/>
        </w:trPr>
        <w:tc>
          <w:tcPr>
            <w:tcW w:w="0" w:type="auto"/>
            <w:gridSpan w:val="5"/>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b/>
                <w:color w:val="000000"/>
                <w:sz w:val="24"/>
                <w:lang w:val="ru-RU"/>
              </w:rPr>
              <w:t>Раздел 1.</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Общие сведения о языке</w:t>
            </w:r>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1.1</w:t>
            </w:r>
          </w:p>
        </w:tc>
        <w:tc>
          <w:tcPr>
            <w:tcW w:w="3696" w:type="dxa"/>
            <w:tcMar>
              <w:top w:w="50" w:type="dxa"/>
              <w:left w:w="100" w:type="dxa"/>
            </w:tcMar>
            <w:vAlign w:val="center"/>
          </w:tcPr>
          <w:p w:rsidR="00A664DA" w:rsidRDefault="00A664DA" w:rsidP="009C636B">
            <w:pPr>
              <w:spacing w:after="0"/>
              <w:ind w:left="135"/>
            </w:pPr>
            <w:r w:rsidRPr="00F47C96">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1.2</w:t>
            </w:r>
          </w:p>
        </w:tc>
        <w:tc>
          <w:tcPr>
            <w:tcW w:w="3696" w:type="dxa"/>
            <w:tcMar>
              <w:top w:w="50" w:type="dxa"/>
              <w:left w:w="100" w:type="dxa"/>
            </w:tcMar>
            <w:vAlign w:val="center"/>
          </w:tcPr>
          <w:p w:rsidR="00A664DA" w:rsidRDefault="00A664DA" w:rsidP="009C636B">
            <w:pPr>
              <w:spacing w:after="0"/>
              <w:ind w:left="135"/>
            </w:pPr>
            <w:r>
              <w:rPr>
                <w:rFonts w:ascii="Times New Roman" w:hAnsi="Times New Roman"/>
                <w:color w:val="000000"/>
                <w:sz w:val="24"/>
              </w:rPr>
              <w:t>Язык и культура</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1.3</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1.4</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Формы существования русского национального языка</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Tr="009C636B">
        <w:trPr>
          <w:trHeight w:val="144"/>
          <w:tblCellSpacing w:w="20" w:type="nil"/>
        </w:trPr>
        <w:tc>
          <w:tcPr>
            <w:tcW w:w="0" w:type="auto"/>
            <w:gridSpan w:val="2"/>
            <w:tcMar>
              <w:top w:w="50" w:type="dxa"/>
              <w:left w:w="100" w:type="dxa"/>
            </w:tcMar>
            <w:vAlign w:val="center"/>
          </w:tcPr>
          <w:p w:rsidR="00A664DA" w:rsidRDefault="00A664DA" w:rsidP="009C636B">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A664DA" w:rsidRDefault="00A664DA" w:rsidP="009C636B"/>
        </w:tc>
      </w:tr>
      <w:tr w:rsidR="00A664DA" w:rsidRPr="0073671C" w:rsidTr="009C636B">
        <w:trPr>
          <w:trHeight w:val="144"/>
          <w:tblCellSpacing w:w="20" w:type="nil"/>
        </w:trPr>
        <w:tc>
          <w:tcPr>
            <w:tcW w:w="0" w:type="auto"/>
            <w:gridSpan w:val="5"/>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b/>
                <w:color w:val="000000"/>
                <w:sz w:val="24"/>
                <w:lang w:val="ru-RU"/>
              </w:rPr>
              <w:t>Раздел 2.</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Система языка. Культура речи</w:t>
            </w:r>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2.1</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Система языка, её устройство, функционирование</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2.2</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Культура речи как раздел лингвистики</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2.3</w:t>
            </w:r>
          </w:p>
        </w:tc>
        <w:tc>
          <w:tcPr>
            <w:tcW w:w="3696" w:type="dxa"/>
            <w:tcMar>
              <w:top w:w="50" w:type="dxa"/>
              <w:left w:w="100" w:type="dxa"/>
            </w:tcMar>
            <w:vAlign w:val="center"/>
          </w:tcPr>
          <w:p w:rsidR="00A664DA" w:rsidRDefault="00A664DA" w:rsidP="009C636B">
            <w:pPr>
              <w:spacing w:after="0"/>
              <w:ind w:left="135"/>
            </w:pPr>
            <w:r w:rsidRPr="00F47C96">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2.4</w:t>
            </w:r>
          </w:p>
        </w:tc>
        <w:tc>
          <w:tcPr>
            <w:tcW w:w="3696" w:type="dxa"/>
            <w:tcMar>
              <w:top w:w="50" w:type="dxa"/>
              <w:left w:w="100" w:type="dxa"/>
            </w:tcMar>
            <w:vAlign w:val="center"/>
          </w:tcPr>
          <w:p w:rsidR="00A664DA" w:rsidRDefault="00A664DA" w:rsidP="009C636B">
            <w:pPr>
              <w:spacing w:after="0"/>
              <w:ind w:left="135"/>
            </w:pPr>
            <w:r>
              <w:rPr>
                <w:rFonts w:ascii="Times New Roman" w:hAnsi="Times New Roman"/>
                <w:color w:val="000000"/>
                <w:sz w:val="24"/>
              </w:rPr>
              <w:t>Качества хорошей речи</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A664DA" w:rsidRDefault="00A664DA" w:rsidP="009C636B">
            <w:pPr>
              <w:spacing w:after="0"/>
              <w:ind w:left="135"/>
            </w:pPr>
            <w:r>
              <w:rPr>
                <w:rFonts w:ascii="Times New Roman" w:hAnsi="Times New Roman"/>
                <w:color w:val="000000"/>
                <w:sz w:val="24"/>
              </w:rPr>
              <w:t>Основные виды словарей (обзор)</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Tr="009C636B">
        <w:trPr>
          <w:trHeight w:val="144"/>
          <w:tblCellSpacing w:w="20" w:type="nil"/>
        </w:trPr>
        <w:tc>
          <w:tcPr>
            <w:tcW w:w="0" w:type="auto"/>
            <w:gridSpan w:val="2"/>
            <w:tcMar>
              <w:top w:w="50" w:type="dxa"/>
              <w:left w:w="100" w:type="dxa"/>
            </w:tcMar>
            <w:vAlign w:val="center"/>
          </w:tcPr>
          <w:p w:rsidR="00A664DA" w:rsidRDefault="00A664DA" w:rsidP="009C636B">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A664DA" w:rsidRDefault="00A664DA" w:rsidP="009C636B"/>
        </w:tc>
      </w:tr>
      <w:tr w:rsidR="00A664DA" w:rsidRPr="0073671C" w:rsidTr="009C636B">
        <w:trPr>
          <w:trHeight w:val="144"/>
          <w:tblCellSpacing w:w="20" w:type="nil"/>
        </w:trPr>
        <w:tc>
          <w:tcPr>
            <w:tcW w:w="0" w:type="auto"/>
            <w:gridSpan w:val="5"/>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b/>
                <w:color w:val="000000"/>
                <w:sz w:val="24"/>
                <w:lang w:val="ru-RU"/>
              </w:rPr>
              <w:t>Раздел 3.</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Фонетика. Орфоэпия. Орфоэпические нормы</w:t>
            </w:r>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3.1</w:t>
            </w:r>
          </w:p>
        </w:tc>
        <w:tc>
          <w:tcPr>
            <w:tcW w:w="3696" w:type="dxa"/>
            <w:tcMar>
              <w:top w:w="50" w:type="dxa"/>
              <w:left w:w="100" w:type="dxa"/>
            </w:tcMar>
            <w:vAlign w:val="center"/>
          </w:tcPr>
          <w:p w:rsidR="00A664DA" w:rsidRDefault="00A664DA" w:rsidP="009C636B">
            <w:pPr>
              <w:spacing w:after="0"/>
              <w:ind w:left="135"/>
            </w:pPr>
            <w:r w:rsidRPr="00F47C96">
              <w:rPr>
                <w:rFonts w:ascii="Times New Roman" w:hAnsi="Times New Roman"/>
                <w:color w:val="000000"/>
                <w:sz w:val="24"/>
                <w:lang w:val="ru-RU"/>
              </w:rPr>
              <w:t>Фонетика и орфоэпия как разделы лингвистики</w:t>
            </w:r>
            <w:proofErr w:type="gramStart"/>
            <w:r w:rsidRPr="00F47C96">
              <w:rPr>
                <w:rFonts w:ascii="Times New Roman" w:hAnsi="Times New Roman"/>
                <w:color w:val="000000"/>
                <w:sz w:val="24"/>
                <w:lang w:val="ru-RU"/>
              </w:rPr>
              <w:t>.(</w:t>
            </w:r>
            <w:proofErr w:type="gramEnd"/>
            <w:r w:rsidRPr="00F47C96">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3.2</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Орфоэпические (произносительные и акцентологические) нормы</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Tr="009C636B">
        <w:trPr>
          <w:trHeight w:val="144"/>
          <w:tblCellSpacing w:w="20" w:type="nil"/>
        </w:trPr>
        <w:tc>
          <w:tcPr>
            <w:tcW w:w="0" w:type="auto"/>
            <w:gridSpan w:val="2"/>
            <w:tcMar>
              <w:top w:w="50" w:type="dxa"/>
              <w:left w:w="100" w:type="dxa"/>
            </w:tcMar>
            <w:vAlign w:val="center"/>
          </w:tcPr>
          <w:p w:rsidR="00A664DA" w:rsidRDefault="00A664DA" w:rsidP="009C636B">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664DA" w:rsidRDefault="00A664DA" w:rsidP="009C636B"/>
        </w:tc>
      </w:tr>
      <w:tr w:rsidR="00A664DA" w:rsidRPr="0073671C" w:rsidTr="009C636B">
        <w:trPr>
          <w:trHeight w:val="144"/>
          <w:tblCellSpacing w:w="20" w:type="nil"/>
        </w:trPr>
        <w:tc>
          <w:tcPr>
            <w:tcW w:w="0" w:type="auto"/>
            <w:gridSpan w:val="5"/>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b/>
                <w:color w:val="000000"/>
                <w:sz w:val="24"/>
                <w:lang w:val="ru-RU"/>
              </w:rPr>
              <w:t>Раздел 4.</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Лексикология и фразеология. Лексические нормы</w:t>
            </w:r>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4.1</w:t>
            </w:r>
          </w:p>
        </w:tc>
        <w:tc>
          <w:tcPr>
            <w:tcW w:w="3696" w:type="dxa"/>
            <w:tcMar>
              <w:top w:w="50" w:type="dxa"/>
              <w:left w:w="100" w:type="dxa"/>
            </w:tcMar>
            <w:vAlign w:val="center"/>
          </w:tcPr>
          <w:p w:rsidR="00A664DA" w:rsidRDefault="00A664DA" w:rsidP="009C636B">
            <w:pPr>
              <w:spacing w:after="0"/>
              <w:ind w:left="135"/>
            </w:pPr>
            <w:r w:rsidRPr="00F47C96">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4.2</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Основные лексические нормы современного русского литературного языка</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4.3</w:t>
            </w:r>
          </w:p>
        </w:tc>
        <w:tc>
          <w:tcPr>
            <w:tcW w:w="3696" w:type="dxa"/>
            <w:tcMar>
              <w:top w:w="50" w:type="dxa"/>
              <w:left w:w="100" w:type="dxa"/>
            </w:tcMar>
            <w:vAlign w:val="center"/>
          </w:tcPr>
          <w:p w:rsidR="00A664DA" w:rsidRDefault="00A664DA" w:rsidP="009C636B">
            <w:pPr>
              <w:spacing w:after="0"/>
              <w:ind w:left="135"/>
            </w:pPr>
            <w:r>
              <w:rPr>
                <w:rFonts w:ascii="Times New Roman" w:hAnsi="Times New Roman"/>
                <w:color w:val="000000"/>
                <w:sz w:val="24"/>
              </w:rPr>
              <w:t>Функционально-стилистическая окраска слова</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4.4</w:t>
            </w:r>
          </w:p>
        </w:tc>
        <w:tc>
          <w:tcPr>
            <w:tcW w:w="3696" w:type="dxa"/>
            <w:tcMar>
              <w:top w:w="50" w:type="dxa"/>
              <w:left w:w="100" w:type="dxa"/>
            </w:tcMar>
            <w:vAlign w:val="center"/>
          </w:tcPr>
          <w:p w:rsidR="00A664DA" w:rsidRDefault="00A664DA" w:rsidP="009C636B">
            <w:pPr>
              <w:spacing w:after="0"/>
              <w:ind w:left="135"/>
            </w:pPr>
            <w:r>
              <w:rPr>
                <w:rFonts w:ascii="Times New Roman" w:hAnsi="Times New Roman"/>
                <w:color w:val="000000"/>
                <w:sz w:val="24"/>
              </w:rPr>
              <w:t>Экспрессивно-стилистическая окраска слова</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4.5</w:t>
            </w:r>
          </w:p>
        </w:tc>
        <w:tc>
          <w:tcPr>
            <w:tcW w:w="3696" w:type="dxa"/>
            <w:tcMar>
              <w:top w:w="50" w:type="dxa"/>
              <w:left w:w="100" w:type="dxa"/>
            </w:tcMar>
            <w:vAlign w:val="center"/>
          </w:tcPr>
          <w:p w:rsidR="00A664DA" w:rsidRDefault="00A664DA" w:rsidP="009C636B">
            <w:pPr>
              <w:spacing w:after="0"/>
              <w:ind w:left="135"/>
            </w:pPr>
            <w:r w:rsidRPr="00F47C96">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Tr="009C636B">
        <w:trPr>
          <w:trHeight w:val="144"/>
          <w:tblCellSpacing w:w="20" w:type="nil"/>
        </w:trPr>
        <w:tc>
          <w:tcPr>
            <w:tcW w:w="0" w:type="auto"/>
            <w:gridSpan w:val="2"/>
            <w:tcMar>
              <w:top w:w="50" w:type="dxa"/>
              <w:left w:w="100" w:type="dxa"/>
            </w:tcMar>
            <w:vAlign w:val="center"/>
          </w:tcPr>
          <w:p w:rsidR="00A664DA" w:rsidRDefault="00A664DA" w:rsidP="009C636B">
            <w:pPr>
              <w:spacing w:after="0"/>
              <w:ind w:left="135"/>
            </w:pPr>
            <w:r>
              <w:rPr>
                <w:rFonts w:ascii="Times New Roman" w:hAnsi="Times New Roman"/>
                <w:color w:val="000000"/>
                <w:sz w:val="24"/>
              </w:rPr>
              <w:lastRenderedPageBreak/>
              <w:t>Итого по разделу</w:t>
            </w:r>
          </w:p>
        </w:tc>
        <w:tc>
          <w:tcPr>
            <w:tcW w:w="1918"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A664DA" w:rsidRDefault="00A664DA" w:rsidP="009C636B"/>
        </w:tc>
      </w:tr>
      <w:tr w:rsidR="00A664DA" w:rsidRPr="0073671C" w:rsidTr="009C636B">
        <w:trPr>
          <w:trHeight w:val="144"/>
          <w:tblCellSpacing w:w="20" w:type="nil"/>
        </w:trPr>
        <w:tc>
          <w:tcPr>
            <w:tcW w:w="0" w:type="auto"/>
            <w:gridSpan w:val="5"/>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b/>
                <w:color w:val="000000"/>
                <w:sz w:val="24"/>
                <w:lang w:val="ru-RU"/>
              </w:rPr>
              <w:t>Раздел 5.</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Морфемика и словообразование. Словообразовательные нормы</w:t>
            </w:r>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5.1</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Морфемика и словообразование как разделы лингвистики (повторение, обобщение)</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5.2</w:t>
            </w:r>
          </w:p>
        </w:tc>
        <w:tc>
          <w:tcPr>
            <w:tcW w:w="3696" w:type="dxa"/>
            <w:tcMar>
              <w:top w:w="50" w:type="dxa"/>
              <w:left w:w="100" w:type="dxa"/>
            </w:tcMar>
            <w:vAlign w:val="center"/>
          </w:tcPr>
          <w:p w:rsidR="00A664DA" w:rsidRDefault="00A664DA" w:rsidP="009C636B">
            <w:pPr>
              <w:spacing w:after="0"/>
              <w:ind w:left="135"/>
            </w:pPr>
            <w:r>
              <w:rPr>
                <w:rFonts w:ascii="Times New Roman" w:hAnsi="Times New Roman"/>
                <w:color w:val="000000"/>
                <w:sz w:val="24"/>
              </w:rPr>
              <w:t>Словообразовательные нормы</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Tr="009C636B">
        <w:trPr>
          <w:trHeight w:val="144"/>
          <w:tblCellSpacing w:w="20" w:type="nil"/>
        </w:trPr>
        <w:tc>
          <w:tcPr>
            <w:tcW w:w="0" w:type="auto"/>
            <w:gridSpan w:val="2"/>
            <w:tcMar>
              <w:top w:w="50" w:type="dxa"/>
              <w:left w:w="100" w:type="dxa"/>
            </w:tcMar>
            <w:vAlign w:val="center"/>
          </w:tcPr>
          <w:p w:rsidR="00A664DA" w:rsidRDefault="00A664DA" w:rsidP="009C636B">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664DA" w:rsidRDefault="00A664DA" w:rsidP="009C636B"/>
        </w:tc>
      </w:tr>
      <w:tr w:rsidR="00A664DA" w:rsidTr="009C636B">
        <w:trPr>
          <w:trHeight w:val="144"/>
          <w:tblCellSpacing w:w="20" w:type="nil"/>
        </w:trPr>
        <w:tc>
          <w:tcPr>
            <w:tcW w:w="0" w:type="auto"/>
            <w:gridSpan w:val="5"/>
            <w:tcMar>
              <w:top w:w="50" w:type="dxa"/>
              <w:left w:w="100" w:type="dxa"/>
            </w:tcMar>
            <w:vAlign w:val="center"/>
          </w:tcPr>
          <w:p w:rsidR="00A664DA" w:rsidRDefault="00A664DA" w:rsidP="009C636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Морфология. Морфологические нормы</w:t>
            </w:r>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6.1</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Морфология как раздел лингвистики (повторение, обобщение)</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6.2</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Основные морфологические нормы современного русского литературного языка.</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Tr="009C636B">
        <w:trPr>
          <w:trHeight w:val="144"/>
          <w:tblCellSpacing w:w="20" w:type="nil"/>
        </w:trPr>
        <w:tc>
          <w:tcPr>
            <w:tcW w:w="0" w:type="auto"/>
            <w:gridSpan w:val="2"/>
            <w:tcMar>
              <w:top w:w="50" w:type="dxa"/>
              <w:left w:w="100" w:type="dxa"/>
            </w:tcMar>
            <w:vAlign w:val="center"/>
          </w:tcPr>
          <w:p w:rsidR="00A664DA" w:rsidRDefault="00A664DA" w:rsidP="009C636B">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A664DA" w:rsidRDefault="00A664DA" w:rsidP="009C636B"/>
        </w:tc>
      </w:tr>
      <w:tr w:rsidR="00A664DA" w:rsidRPr="0073671C" w:rsidTr="009C636B">
        <w:trPr>
          <w:trHeight w:val="144"/>
          <w:tblCellSpacing w:w="20" w:type="nil"/>
        </w:trPr>
        <w:tc>
          <w:tcPr>
            <w:tcW w:w="0" w:type="auto"/>
            <w:gridSpan w:val="5"/>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b/>
                <w:color w:val="000000"/>
                <w:sz w:val="24"/>
                <w:lang w:val="ru-RU"/>
              </w:rPr>
              <w:t>Раздел 7.</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Орфография. Основные правила орфографии</w:t>
            </w:r>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7.1</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Орфография как раздел лингвистики (повторение, обобщение)</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7.2</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Правописание гласных и согласных в корне</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7.3</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Употребление </w:t>
            </w:r>
            <w:proofErr w:type="gramStart"/>
            <w:r w:rsidRPr="00F47C96">
              <w:rPr>
                <w:rFonts w:ascii="Times New Roman" w:hAnsi="Times New Roman"/>
                <w:color w:val="000000"/>
                <w:sz w:val="24"/>
                <w:lang w:val="ru-RU"/>
              </w:rPr>
              <w:t>разделительных</w:t>
            </w:r>
            <w:proofErr w:type="gramEnd"/>
            <w:r w:rsidRPr="00F47C96">
              <w:rPr>
                <w:rFonts w:ascii="Times New Roman" w:hAnsi="Times New Roman"/>
                <w:color w:val="000000"/>
                <w:sz w:val="24"/>
                <w:lang w:val="ru-RU"/>
              </w:rPr>
              <w:t xml:space="preserve"> ъ и ь. Правописание приставок. Буквы ы — и после приставок</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7.4</w:t>
            </w:r>
          </w:p>
        </w:tc>
        <w:tc>
          <w:tcPr>
            <w:tcW w:w="3696" w:type="dxa"/>
            <w:tcMar>
              <w:top w:w="50" w:type="dxa"/>
              <w:left w:w="100" w:type="dxa"/>
            </w:tcMar>
            <w:vAlign w:val="center"/>
          </w:tcPr>
          <w:p w:rsidR="00A664DA" w:rsidRDefault="00A664DA" w:rsidP="009C636B">
            <w:pPr>
              <w:spacing w:after="0"/>
              <w:ind w:left="135"/>
            </w:pPr>
            <w:r>
              <w:rPr>
                <w:rFonts w:ascii="Times New Roman" w:hAnsi="Times New Roman"/>
                <w:color w:val="000000"/>
                <w:sz w:val="24"/>
              </w:rPr>
              <w:t>Правописание суффиксов</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7.5</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Правописание н и нн в словах различных </w:t>
            </w:r>
            <w:r w:rsidRPr="00F47C96">
              <w:rPr>
                <w:rFonts w:ascii="Times New Roman" w:hAnsi="Times New Roman"/>
                <w:color w:val="000000"/>
                <w:sz w:val="24"/>
                <w:lang w:val="ru-RU"/>
              </w:rPr>
              <w:lastRenderedPageBreak/>
              <w:t>частей речи</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A664DA" w:rsidRDefault="00A664DA" w:rsidP="009C636B">
            <w:pPr>
              <w:spacing w:after="0"/>
              <w:ind w:left="135"/>
            </w:pPr>
            <w:r>
              <w:rPr>
                <w:rFonts w:ascii="Times New Roman" w:hAnsi="Times New Roman"/>
                <w:color w:val="000000"/>
                <w:sz w:val="24"/>
              </w:rPr>
              <w:t>Правописание не и ни</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7.7</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7.8</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Слитное, дефисное и раздельное написание слов</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Tr="009C636B">
        <w:trPr>
          <w:trHeight w:val="144"/>
          <w:tblCellSpacing w:w="20" w:type="nil"/>
        </w:trPr>
        <w:tc>
          <w:tcPr>
            <w:tcW w:w="0" w:type="auto"/>
            <w:gridSpan w:val="2"/>
            <w:tcMar>
              <w:top w:w="50" w:type="dxa"/>
              <w:left w:w="100" w:type="dxa"/>
            </w:tcMar>
            <w:vAlign w:val="center"/>
          </w:tcPr>
          <w:p w:rsidR="00A664DA" w:rsidRDefault="00A664DA" w:rsidP="009C636B">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A664DA" w:rsidRDefault="00A664DA" w:rsidP="009C636B"/>
        </w:tc>
      </w:tr>
      <w:tr w:rsidR="00A664DA" w:rsidTr="009C636B">
        <w:trPr>
          <w:trHeight w:val="144"/>
          <w:tblCellSpacing w:w="20" w:type="nil"/>
        </w:trPr>
        <w:tc>
          <w:tcPr>
            <w:tcW w:w="0" w:type="auto"/>
            <w:gridSpan w:val="5"/>
            <w:tcMar>
              <w:top w:w="50" w:type="dxa"/>
              <w:left w:w="100" w:type="dxa"/>
            </w:tcMar>
            <w:vAlign w:val="center"/>
          </w:tcPr>
          <w:p w:rsidR="00A664DA" w:rsidRDefault="00A664DA" w:rsidP="009C636B">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8.1</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Речь как деятельность. Виды речевой деятельности (повторение, обобщение)</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8.2</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8.3</w:t>
            </w:r>
          </w:p>
        </w:tc>
        <w:tc>
          <w:tcPr>
            <w:tcW w:w="3696" w:type="dxa"/>
            <w:tcMar>
              <w:top w:w="50" w:type="dxa"/>
              <w:left w:w="100" w:type="dxa"/>
            </w:tcMar>
            <w:vAlign w:val="center"/>
          </w:tcPr>
          <w:p w:rsidR="00A664DA" w:rsidRDefault="00A664DA" w:rsidP="009C636B">
            <w:pPr>
              <w:spacing w:after="0"/>
              <w:ind w:left="135"/>
            </w:pPr>
            <w:r>
              <w:rPr>
                <w:rFonts w:ascii="Times New Roman" w:hAnsi="Times New Roman"/>
                <w:color w:val="000000"/>
                <w:sz w:val="24"/>
              </w:rPr>
              <w:t>Речевой этикет</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8.4</w:t>
            </w:r>
          </w:p>
        </w:tc>
        <w:tc>
          <w:tcPr>
            <w:tcW w:w="3696" w:type="dxa"/>
            <w:tcMar>
              <w:top w:w="50" w:type="dxa"/>
              <w:left w:w="100" w:type="dxa"/>
            </w:tcMar>
            <w:vAlign w:val="center"/>
          </w:tcPr>
          <w:p w:rsidR="00A664DA" w:rsidRDefault="00A664DA" w:rsidP="009C636B">
            <w:pPr>
              <w:spacing w:after="0"/>
              <w:ind w:left="135"/>
            </w:pPr>
            <w:r>
              <w:rPr>
                <w:rFonts w:ascii="Times New Roman" w:hAnsi="Times New Roman"/>
                <w:color w:val="000000"/>
                <w:sz w:val="24"/>
              </w:rPr>
              <w:t>Публичное выступление</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Tr="009C636B">
        <w:trPr>
          <w:trHeight w:val="144"/>
          <w:tblCellSpacing w:w="20" w:type="nil"/>
        </w:trPr>
        <w:tc>
          <w:tcPr>
            <w:tcW w:w="0" w:type="auto"/>
            <w:gridSpan w:val="2"/>
            <w:tcMar>
              <w:top w:w="50" w:type="dxa"/>
              <w:left w:w="100" w:type="dxa"/>
            </w:tcMar>
            <w:vAlign w:val="center"/>
          </w:tcPr>
          <w:p w:rsidR="00A664DA" w:rsidRDefault="00A664DA" w:rsidP="009C636B">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A664DA" w:rsidRDefault="00A664DA" w:rsidP="009C636B"/>
        </w:tc>
      </w:tr>
      <w:tr w:rsidR="00A664DA" w:rsidRPr="0073671C" w:rsidTr="009C636B">
        <w:trPr>
          <w:trHeight w:val="144"/>
          <w:tblCellSpacing w:w="20" w:type="nil"/>
        </w:trPr>
        <w:tc>
          <w:tcPr>
            <w:tcW w:w="0" w:type="auto"/>
            <w:gridSpan w:val="5"/>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b/>
                <w:color w:val="000000"/>
                <w:sz w:val="24"/>
                <w:lang w:val="ru-RU"/>
              </w:rPr>
              <w:t>Раздел 9.</w:t>
            </w:r>
            <w:r w:rsidRPr="00F47C96">
              <w:rPr>
                <w:rFonts w:ascii="Times New Roman" w:hAnsi="Times New Roman"/>
                <w:color w:val="000000"/>
                <w:sz w:val="24"/>
                <w:lang w:val="ru-RU"/>
              </w:rPr>
              <w:t xml:space="preserve"> </w:t>
            </w:r>
            <w:r w:rsidRPr="00F47C96">
              <w:rPr>
                <w:rFonts w:ascii="Times New Roman" w:hAnsi="Times New Roman"/>
                <w:b/>
                <w:color w:val="000000"/>
                <w:sz w:val="24"/>
                <w:lang w:val="ru-RU"/>
              </w:rPr>
              <w:t>Текст. Информационно-смысловая переработка текста</w:t>
            </w:r>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9.1</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Текст, его основные признаки (повторение, обобщение)</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9.2</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t>9.3</w:t>
            </w:r>
          </w:p>
        </w:tc>
        <w:tc>
          <w:tcPr>
            <w:tcW w:w="3696"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Информативность текста. Виды </w:t>
            </w:r>
            <w:r w:rsidRPr="00F47C96">
              <w:rPr>
                <w:rFonts w:ascii="Times New Roman" w:hAnsi="Times New Roman"/>
                <w:color w:val="000000"/>
                <w:sz w:val="24"/>
                <w:lang w:val="ru-RU"/>
              </w:rPr>
              <w:lastRenderedPageBreak/>
              <w:t>информации в тексте</w:t>
            </w:r>
          </w:p>
        </w:tc>
        <w:tc>
          <w:tcPr>
            <w:tcW w:w="1220"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633" w:type="dxa"/>
            <w:tcMar>
              <w:top w:w="50" w:type="dxa"/>
              <w:left w:w="100" w:type="dxa"/>
            </w:tcMar>
            <w:vAlign w:val="center"/>
          </w:tcPr>
          <w:p w:rsidR="00A664DA" w:rsidRDefault="00A664DA" w:rsidP="009C636B">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A664DA" w:rsidRDefault="00A664DA" w:rsidP="009C636B">
            <w:pPr>
              <w:spacing w:after="0"/>
              <w:ind w:left="135"/>
            </w:pPr>
            <w:r w:rsidRPr="00F47C96">
              <w:rPr>
                <w:rFonts w:ascii="Times New Roman" w:hAnsi="Times New Roman"/>
                <w:color w:val="000000"/>
                <w:sz w:val="24"/>
                <w:lang w:val="ru-RU"/>
              </w:rPr>
              <w:t>Информационно-смысловая переработка текста. План. Тезисы</w:t>
            </w:r>
            <w:proofErr w:type="gramStart"/>
            <w:r w:rsidRPr="00F47C96">
              <w:rPr>
                <w:rFonts w:ascii="Times New Roman" w:hAnsi="Times New Roman"/>
                <w:color w:val="000000"/>
                <w:sz w:val="24"/>
                <w:lang w:val="ru-RU"/>
              </w:rPr>
              <w:t>.К</w:t>
            </w:r>
            <w:proofErr w:type="gramEnd"/>
            <w:r w:rsidRPr="00F47C96">
              <w:rPr>
                <w:rFonts w:ascii="Times New Roman" w:hAnsi="Times New Roman"/>
                <w:color w:val="000000"/>
                <w:sz w:val="24"/>
                <w:lang w:val="ru-RU"/>
              </w:rPr>
              <w:t xml:space="preserve">онспект. Реферат. Аннотация. Отзыв. </w:t>
            </w:r>
            <w:r>
              <w:rPr>
                <w:rFonts w:ascii="Times New Roman" w:hAnsi="Times New Roman"/>
                <w:color w:val="000000"/>
                <w:sz w:val="24"/>
              </w:rPr>
              <w:t>Рецензия</w:t>
            </w:r>
          </w:p>
        </w:tc>
        <w:tc>
          <w:tcPr>
            <w:tcW w:w="1220"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3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Tr="009C636B">
        <w:trPr>
          <w:trHeight w:val="144"/>
          <w:tblCellSpacing w:w="20" w:type="nil"/>
        </w:trPr>
        <w:tc>
          <w:tcPr>
            <w:tcW w:w="0" w:type="auto"/>
            <w:gridSpan w:val="2"/>
            <w:tcMar>
              <w:top w:w="50" w:type="dxa"/>
              <w:left w:w="100" w:type="dxa"/>
            </w:tcMar>
            <w:vAlign w:val="center"/>
          </w:tcPr>
          <w:p w:rsidR="00A664DA" w:rsidRDefault="00A664DA" w:rsidP="009C636B">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A664DA" w:rsidRDefault="00A664DA" w:rsidP="009C636B"/>
        </w:tc>
      </w:tr>
      <w:tr w:rsidR="00A664DA" w:rsidRPr="0073671C" w:rsidTr="009C636B">
        <w:trPr>
          <w:trHeight w:val="144"/>
          <w:tblCellSpacing w:w="20" w:type="nil"/>
        </w:trPr>
        <w:tc>
          <w:tcPr>
            <w:tcW w:w="0" w:type="auto"/>
            <w:gridSpan w:val="2"/>
            <w:tcMar>
              <w:top w:w="50" w:type="dxa"/>
              <w:left w:w="100" w:type="dxa"/>
            </w:tcMar>
            <w:vAlign w:val="center"/>
          </w:tcPr>
          <w:p w:rsidR="00A664DA" w:rsidRDefault="00A664DA" w:rsidP="009C636B">
            <w:pPr>
              <w:spacing w:after="0"/>
              <w:ind w:left="135"/>
            </w:pPr>
            <w:r>
              <w:rPr>
                <w:rFonts w:ascii="Times New Roman" w:hAnsi="Times New Roman"/>
                <w:color w:val="000000"/>
                <w:sz w:val="24"/>
              </w:rPr>
              <w:t>Повторение</w:t>
            </w:r>
          </w:p>
        </w:tc>
        <w:tc>
          <w:tcPr>
            <w:tcW w:w="1918"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6 </w:t>
            </w:r>
          </w:p>
        </w:tc>
        <w:tc>
          <w:tcPr>
            <w:tcW w:w="1982" w:type="dxa"/>
            <w:tcMar>
              <w:top w:w="50" w:type="dxa"/>
              <w:left w:w="100" w:type="dxa"/>
            </w:tcMar>
            <w:vAlign w:val="center"/>
          </w:tcPr>
          <w:p w:rsidR="00A664DA" w:rsidRDefault="00A664DA" w:rsidP="009C636B">
            <w:pPr>
              <w:spacing w:after="0"/>
              <w:ind w:left="135"/>
              <w:jc w:val="center"/>
            </w:pP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RPr="0073671C" w:rsidTr="009C636B">
        <w:trPr>
          <w:trHeight w:val="144"/>
          <w:tblCellSpacing w:w="20" w:type="nil"/>
        </w:trPr>
        <w:tc>
          <w:tcPr>
            <w:tcW w:w="0" w:type="auto"/>
            <w:gridSpan w:val="2"/>
            <w:tcMar>
              <w:top w:w="50" w:type="dxa"/>
              <w:left w:w="100" w:type="dxa"/>
            </w:tcMar>
            <w:vAlign w:val="center"/>
          </w:tcPr>
          <w:p w:rsidR="00A664DA" w:rsidRDefault="00A664DA" w:rsidP="009C636B">
            <w:pPr>
              <w:spacing w:after="0"/>
              <w:ind w:left="135"/>
            </w:pPr>
            <w:r>
              <w:rPr>
                <w:rFonts w:ascii="Times New Roman" w:hAnsi="Times New Roman"/>
                <w:color w:val="000000"/>
                <w:sz w:val="24"/>
              </w:rPr>
              <w:t>Итоговый контроль</w:t>
            </w:r>
          </w:p>
        </w:tc>
        <w:tc>
          <w:tcPr>
            <w:tcW w:w="1918"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5 </w:t>
            </w:r>
          </w:p>
        </w:tc>
        <w:tc>
          <w:tcPr>
            <w:tcW w:w="1982"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5 </w:t>
            </w:r>
          </w:p>
        </w:tc>
        <w:tc>
          <w:tcPr>
            <w:tcW w:w="3327" w:type="dxa"/>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47C96">
                <w:rPr>
                  <w:rFonts w:ascii="Times New Roman" w:hAnsi="Times New Roman"/>
                  <w:color w:val="0000FF"/>
                  <w:u w:val="single"/>
                  <w:lang w:val="ru-RU"/>
                </w:rPr>
                <w:t>://</w:t>
              </w:r>
              <w:r>
                <w:rPr>
                  <w:rFonts w:ascii="Times New Roman" w:hAnsi="Times New Roman"/>
                  <w:color w:val="0000FF"/>
                  <w:u w:val="single"/>
                </w:rPr>
                <w:t>m</w:t>
              </w:r>
              <w:r w:rsidRPr="00F47C96">
                <w:rPr>
                  <w:rFonts w:ascii="Times New Roman" w:hAnsi="Times New Roman"/>
                  <w:color w:val="0000FF"/>
                  <w:u w:val="single"/>
                  <w:lang w:val="ru-RU"/>
                </w:rPr>
                <w:t>.</w:t>
              </w:r>
              <w:r>
                <w:rPr>
                  <w:rFonts w:ascii="Times New Roman" w:hAnsi="Times New Roman"/>
                  <w:color w:val="0000FF"/>
                  <w:u w:val="single"/>
                </w:rPr>
                <w:t>edsoo</w:t>
              </w:r>
              <w:r w:rsidRPr="00F47C96">
                <w:rPr>
                  <w:rFonts w:ascii="Times New Roman" w:hAnsi="Times New Roman"/>
                  <w:color w:val="0000FF"/>
                  <w:u w:val="single"/>
                  <w:lang w:val="ru-RU"/>
                </w:rPr>
                <w:t>.</w:t>
              </w:r>
              <w:r>
                <w:rPr>
                  <w:rFonts w:ascii="Times New Roman" w:hAnsi="Times New Roman"/>
                  <w:color w:val="0000FF"/>
                  <w:u w:val="single"/>
                </w:rPr>
                <w:t>ru</w:t>
              </w:r>
              <w:r w:rsidRPr="00F47C96">
                <w:rPr>
                  <w:rFonts w:ascii="Times New Roman" w:hAnsi="Times New Roman"/>
                  <w:color w:val="0000FF"/>
                  <w:u w:val="single"/>
                  <w:lang w:val="ru-RU"/>
                </w:rPr>
                <w:t>/7</w:t>
              </w:r>
              <w:r>
                <w:rPr>
                  <w:rFonts w:ascii="Times New Roman" w:hAnsi="Times New Roman"/>
                  <w:color w:val="0000FF"/>
                  <w:u w:val="single"/>
                </w:rPr>
                <w:t>f</w:t>
              </w:r>
              <w:r w:rsidRPr="00F47C96">
                <w:rPr>
                  <w:rFonts w:ascii="Times New Roman" w:hAnsi="Times New Roman"/>
                  <w:color w:val="0000FF"/>
                  <w:u w:val="single"/>
                  <w:lang w:val="ru-RU"/>
                </w:rPr>
                <w:t>41</w:t>
              </w:r>
              <w:r>
                <w:rPr>
                  <w:rFonts w:ascii="Times New Roman" w:hAnsi="Times New Roman"/>
                  <w:color w:val="0000FF"/>
                  <w:u w:val="single"/>
                </w:rPr>
                <w:t>bacc</w:t>
              </w:r>
            </w:hyperlink>
          </w:p>
        </w:tc>
      </w:tr>
      <w:tr w:rsidR="00A664DA" w:rsidTr="009C636B">
        <w:trPr>
          <w:trHeight w:val="144"/>
          <w:tblCellSpacing w:w="20" w:type="nil"/>
        </w:trPr>
        <w:tc>
          <w:tcPr>
            <w:tcW w:w="0" w:type="auto"/>
            <w:gridSpan w:val="2"/>
            <w:tcMar>
              <w:top w:w="50" w:type="dxa"/>
              <w:left w:w="100" w:type="dxa"/>
            </w:tcMar>
            <w:vAlign w:val="center"/>
          </w:tcPr>
          <w:p w:rsidR="00A664DA" w:rsidRPr="00F47C96" w:rsidRDefault="00A664DA" w:rsidP="009C636B">
            <w:pPr>
              <w:spacing w:after="0"/>
              <w:ind w:left="135"/>
              <w:rPr>
                <w:lang w:val="ru-RU"/>
              </w:rPr>
            </w:pPr>
            <w:r w:rsidRPr="00F47C96">
              <w:rPr>
                <w:rFonts w:ascii="Times New Roman" w:hAnsi="Times New Roman"/>
                <w:color w:val="000000"/>
                <w:sz w:val="24"/>
                <w:lang w:val="ru-RU"/>
              </w:rPr>
              <w:t>ОБЩЕЕ КОЛИЧЕСТВО ЧАСОВ ПО ПРОГРАММЕ</w:t>
            </w:r>
          </w:p>
        </w:tc>
        <w:tc>
          <w:tcPr>
            <w:tcW w:w="1918" w:type="dxa"/>
            <w:tcMar>
              <w:top w:w="50" w:type="dxa"/>
              <w:left w:w="100" w:type="dxa"/>
            </w:tcMar>
            <w:vAlign w:val="center"/>
          </w:tcPr>
          <w:p w:rsidR="00A664DA" w:rsidRDefault="00A664DA" w:rsidP="009C636B">
            <w:pPr>
              <w:spacing w:after="0"/>
              <w:ind w:left="135"/>
              <w:jc w:val="center"/>
            </w:pPr>
            <w:r w:rsidRPr="00F47C9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82" w:type="dxa"/>
            <w:tcMar>
              <w:top w:w="50" w:type="dxa"/>
              <w:left w:w="100" w:type="dxa"/>
            </w:tcMar>
            <w:vAlign w:val="center"/>
          </w:tcPr>
          <w:p w:rsidR="00A664DA" w:rsidRDefault="00A664DA" w:rsidP="009C636B">
            <w:pPr>
              <w:spacing w:after="0"/>
              <w:ind w:left="135"/>
              <w:jc w:val="center"/>
            </w:pPr>
            <w:r>
              <w:rPr>
                <w:rFonts w:ascii="Times New Roman" w:hAnsi="Times New Roman"/>
                <w:color w:val="000000"/>
                <w:sz w:val="24"/>
              </w:rPr>
              <w:t xml:space="preserve"> 5 </w:t>
            </w:r>
          </w:p>
        </w:tc>
        <w:tc>
          <w:tcPr>
            <w:tcW w:w="3327" w:type="dxa"/>
            <w:tcMar>
              <w:top w:w="50" w:type="dxa"/>
              <w:left w:w="100" w:type="dxa"/>
            </w:tcMar>
            <w:vAlign w:val="center"/>
          </w:tcPr>
          <w:p w:rsidR="00A664DA" w:rsidRDefault="00A664DA" w:rsidP="009C636B"/>
        </w:tc>
      </w:tr>
    </w:tbl>
    <w:p w:rsidR="00A664DA" w:rsidRPr="00E95C83" w:rsidRDefault="00A664DA" w:rsidP="00A664DA">
      <w:pPr>
        <w:rPr>
          <w:lang w:val="ru-RU"/>
        </w:rPr>
        <w:sectPr w:rsidR="00A664DA" w:rsidRPr="00E95C83">
          <w:pgSz w:w="16383" w:h="11906" w:orient="landscape"/>
          <w:pgMar w:top="1134" w:right="850" w:bottom="1134" w:left="1701" w:header="720" w:footer="720" w:gutter="0"/>
          <w:cols w:space="720"/>
        </w:sectPr>
      </w:pPr>
    </w:p>
    <w:p w:rsidR="00A664DA" w:rsidRDefault="00A664DA" w:rsidP="00A664DA">
      <w:pPr>
        <w:spacing w:after="0"/>
      </w:pPr>
      <w:r>
        <w:rPr>
          <w:rFonts w:ascii="Times New Roman" w:hAnsi="Times New Roman"/>
          <w:b/>
          <w:color w:val="000000"/>
          <w:sz w:val="28"/>
        </w:rPr>
        <w:lastRenderedPageBreak/>
        <w:t xml:space="preserve">ПОУРОЧНОЕ ПЛАНИРОВАНИЕ </w:t>
      </w:r>
    </w:p>
    <w:p w:rsidR="00A664DA" w:rsidRDefault="00A664DA" w:rsidP="00A664D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6"/>
        <w:gridCol w:w="3770"/>
        <w:gridCol w:w="1319"/>
        <w:gridCol w:w="1716"/>
        <w:gridCol w:w="1792"/>
        <w:gridCol w:w="1885"/>
        <w:gridCol w:w="2812"/>
      </w:tblGrid>
      <w:tr w:rsidR="0073671C" w:rsidTr="0073671C">
        <w:trPr>
          <w:trHeight w:val="144"/>
          <w:tblCellSpacing w:w="20" w:type="nil"/>
        </w:trPr>
        <w:tc>
          <w:tcPr>
            <w:tcW w:w="746" w:type="dxa"/>
            <w:vMerge w:val="restart"/>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b/>
                <w:color w:val="000000"/>
              </w:rPr>
              <w:t xml:space="preserve">№ п/п </w:t>
            </w:r>
          </w:p>
          <w:p w:rsidR="0073671C" w:rsidRPr="00E95C83" w:rsidRDefault="0073671C" w:rsidP="009C636B">
            <w:pPr>
              <w:spacing w:after="0"/>
              <w:ind w:left="135"/>
              <w:rPr>
                <w:rFonts w:ascii="Times New Roman" w:hAnsi="Times New Roman" w:cs="Times New Roman"/>
              </w:rPr>
            </w:pPr>
          </w:p>
        </w:tc>
        <w:tc>
          <w:tcPr>
            <w:tcW w:w="3770" w:type="dxa"/>
            <w:vMerge w:val="restart"/>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b/>
                <w:color w:val="000000"/>
              </w:rPr>
              <w:t xml:space="preserve">Тема урока </w:t>
            </w:r>
          </w:p>
          <w:p w:rsidR="0073671C" w:rsidRPr="00E95C83" w:rsidRDefault="0073671C" w:rsidP="009C636B">
            <w:pPr>
              <w:spacing w:after="0"/>
              <w:ind w:left="135"/>
              <w:rPr>
                <w:rFonts w:ascii="Times New Roman" w:hAnsi="Times New Roman" w:cs="Times New Roman"/>
              </w:rPr>
            </w:pPr>
          </w:p>
        </w:tc>
        <w:tc>
          <w:tcPr>
            <w:tcW w:w="4827" w:type="dxa"/>
            <w:gridSpan w:val="3"/>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b/>
                <w:color w:val="000000"/>
              </w:rPr>
              <w:t>Количество часов</w:t>
            </w:r>
          </w:p>
        </w:tc>
        <w:tc>
          <w:tcPr>
            <w:tcW w:w="1885" w:type="dxa"/>
            <w:vMerge w:val="restart"/>
          </w:tcPr>
          <w:p w:rsidR="0073671C" w:rsidRPr="0073671C" w:rsidRDefault="0073671C" w:rsidP="009C636B">
            <w:pPr>
              <w:spacing w:after="0"/>
              <w:ind w:left="135"/>
              <w:rPr>
                <w:rFonts w:ascii="Times New Roman" w:hAnsi="Times New Roman" w:cs="Times New Roman"/>
                <w:b/>
                <w:color w:val="000000"/>
                <w:lang w:val="ru-RU"/>
              </w:rPr>
            </w:pPr>
            <w:r>
              <w:rPr>
                <w:rFonts w:ascii="Times New Roman" w:hAnsi="Times New Roman" w:cs="Times New Roman"/>
                <w:b/>
                <w:color w:val="000000"/>
                <w:lang w:val="ru-RU"/>
              </w:rPr>
              <w:t>Дата проведения</w:t>
            </w:r>
          </w:p>
        </w:tc>
        <w:tc>
          <w:tcPr>
            <w:tcW w:w="2812" w:type="dxa"/>
            <w:vMerge w:val="restart"/>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b/>
                <w:color w:val="000000"/>
              </w:rPr>
              <w:t xml:space="preserve">Электронные цифровые образовательные ресурсы </w:t>
            </w:r>
          </w:p>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vMerge/>
            <w:tcBorders>
              <w:top w:val="nil"/>
            </w:tcBorders>
            <w:tcMar>
              <w:top w:w="50" w:type="dxa"/>
              <w:left w:w="100" w:type="dxa"/>
            </w:tcMar>
          </w:tcPr>
          <w:p w:rsidR="0073671C" w:rsidRPr="00E95C83" w:rsidRDefault="0073671C" w:rsidP="009C636B">
            <w:pPr>
              <w:rPr>
                <w:rFonts w:ascii="Times New Roman" w:hAnsi="Times New Roman" w:cs="Times New Roman"/>
              </w:rPr>
            </w:pPr>
          </w:p>
        </w:tc>
        <w:tc>
          <w:tcPr>
            <w:tcW w:w="3770" w:type="dxa"/>
            <w:vMerge/>
            <w:tcBorders>
              <w:top w:val="nil"/>
            </w:tcBorders>
            <w:tcMar>
              <w:top w:w="50" w:type="dxa"/>
              <w:left w:w="100" w:type="dxa"/>
            </w:tcMar>
          </w:tcPr>
          <w:p w:rsidR="0073671C" w:rsidRPr="00E95C83" w:rsidRDefault="0073671C" w:rsidP="009C636B">
            <w:pPr>
              <w:rPr>
                <w:rFonts w:ascii="Times New Roman" w:hAnsi="Times New Roman" w:cs="Times New Roman"/>
              </w:rPr>
            </w:pPr>
          </w:p>
        </w:tc>
        <w:tc>
          <w:tcPr>
            <w:tcW w:w="1319"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b/>
                <w:color w:val="000000"/>
              </w:rPr>
              <w:t xml:space="preserve">Всего </w:t>
            </w:r>
          </w:p>
          <w:p w:rsidR="0073671C" w:rsidRPr="00E95C83" w:rsidRDefault="0073671C" w:rsidP="009C636B">
            <w:pPr>
              <w:spacing w:after="0"/>
              <w:ind w:left="135"/>
              <w:rPr>
                <w:rFonts w:ascii="Times New Roman" w:hAnsi="Times New Roman" w:cs="Times New Roman"/>
              </w:rPr>
            </w:pPr>
          </w:p>
        </w:tc>
        <w:tc>
          <w:tcPr>
            <w:tcW w:w="1716"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b/>
                <w:color w:val="000000"/>
              </w:rPr>
              <w:t xml:space="preserve">Контрольные работы </w:t>
            </w:r>
          </w:p>
          <w:p w:rsidR="0073671C" w:rsidRPr="00E95C83" w:rsidRDefault="0073671C" w:rsidP="009C636B">
            <w:pPr>
              <w:spacing w:after="0"/>
              <w:ind w:left="135"/>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b/>
                <w:color w:val="000000"/>
              </w:rPr>
              <w:t xml:space="preserve">Практические работы </w:t>
            </w:r>
          </w:p>
          <w:p w:rsidR="0073671C" w:rsidRPr="00E95C83" w:rsidRDefault="0073671C" w:rsidP="009C636B">
            <w:pPr>
              <w:spacing w:after="0"/>
              <w:ind w:left="135"/>
              <w:rPr>
                <w:rFonts w:ascii="Times New Roman" w:hAnsi="Times New Roman" w:cs="Times New Roman"/>
              </w:rPr>
            </w:pPr>
          </w:p>
        </w:tc>
        <w:tc>
          <w:tcPr>
            <w:tcW w:w="1885" w:type="dxa"/>
            <w:vMerge/>
          </w:tcPr>
          <w:p w:rsidR="0073671C" w:rsidRPr="00E95C83" w:rsidRDefault="0073671C" w:rsidP="009C636B">
            <w:pPr>
              <w:rPr>
                <w:rFonts w:ascii="Times New Roman" w:hAnsi="Times New Roman" w:cs="Times New Roman"/>
              </w:rPr>
            </w:pPr>
          </w:p>
        </w:tc>
        <w:tc>
          <w:tcPr>
            <w:tcW w:w="2812" w:type="dxa"/>
            <w:vMerge/>
            <w:tcBorders>
              <w:top w:val="nil"/>
            </w:tcBorders>
            <w:tcMar>
              <w:top w:w="50" w:type="dxa"/>
              <w:left w:w="100" w:type="dxa"/>
            </w:tcMar>
          </w:tcPr>
          <w:p w:rsidR="0073671C" w:rsidRPr="00E95C83" w:rsidRDefault="0073671C" w:rsidP="009C636B">
            <w:pPr>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1</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Повторение и обобщение </w:t>
            </w:r>
            <w:proofErr w:type="gramStart"/>
            <w:r w:rsidRPr="00E95C83">
              <w:rPr>
                <w:rFonts w:ascii="Times New Roman" w:hAnsi="Times New Roman" w:cs="Times New Roman"/>
                <w:color w:val="000000"/>
                <w:lang w:val="ru-RU"/>
              </w:rPr>
              <w:t>изученного</w:t>
            </w:r>
            <w:proofErr w:type="gramEnd"/>
            <w:r w:rsidRPr="00E95C83">
              <w:rPr>
                <w:rFonts w:ascii="Times New Roman" w:hAnsi="Times New Roman" w:cs="Times New Roman"/>
                <w:color w:val="000000"/>
                <w:lang w:val="ru-RU"/>
              </w:rPr>
              <w:t xml:space="preserve"> в 5-9 классах</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04.09</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2</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Повторение в начале года. 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09.09</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3</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Язык как знаковая система. Основные функции языка. </w:t>
            </w:r>
            <w:r w:rsidRPr="00E95C83">
              <w:rPr>
                <w:rFonts w:ascii="Times New Roman" w:hAnsi="Times New Roman" w:cs="Times New Roman"/>
                <w:color w:val="000000"/>
              </w:rPr>
              <w:t>Лингвистика как наука</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11.09</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4</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rPr>
              <w:t>Взаимосвязь языка и культуры</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16.09</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5</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Русский язык — государственный язык Российской Федерации. Внутренние и внешние функции русского языка</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18.09</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6</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Формы существования русского национального языка</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23.09</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7</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Формы существования русского национального языка</w:t>
            </w:r>
            <w:proofErr w:type="gramStart"/>
            <w:r w:rsidRPr="00E95C83">
              <w:rPr>
                <w:rFonts w:ascii="Times New Roman" w:hAnsi="Times New Roman" w:cs="Times New Roman"/>
                <w:color w:val="000000"/>
                <w:lang w:val="ru-RU"/>
              </w:rPr>
              <w:t>.П</w:t>
            </w:r>
            <w:proofErr w:type="gramEnd"/>
            <w:r w:rsidRPr="00E95C83">
              <w:rPr>
                <w:rFonts w:ascii="Times New Roman" w:hAnsi="Times New Roman" w:cs="Times New Roman"/>
                <w:color w:val="000000"/>
                <w:lang w:val="ru-RU"/>
              </w:rPr>
              <w:t>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25.09</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8</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Язык как система. Единицы и уровни языка, их связи и отношения</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30.09</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44">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fbaad</w:t>
              </w:r>
              <w:r w:rsidRPr="00E95C83">
                <w:rPr>
                  <w:rFonts w:ascii="Times New Roman" w:hAnsi="Times New Roman" w:cs="Times New Roman"/>
                  <w:color w:val="0000FF"/>
                  <w:u w:val="single"/>
                  <w:lang w:val="ru-RU"/>
                </w:rPr>
                <w:t>004</w:t>
              </w:r>
            </w:hyperlink>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9</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Культура речи как раздел лингвистики</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02.10</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45">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fbaacd</w:t>
              </w:r>
              <w:r w:rsidRPr="00E95C83">
                <w:rPr>
                  <w:rFonts w:ascii="Times New Roman" w:hAnsi="Times New Roman" w:cs="Times New Roman"/>
                  <w:color w:val="0000FF"/>
                  <w:u w:val="single"/>
                  <w:lang w:val="ru-RU"/>
                </w:rPr>
                <w:t>7</w:t>
              </w:r>
              <w:r w:rsidRPr="00E95C83">
                <w:rPr>
                  <w:rFonts w:ascii="Times New Roman" w:hAnsi="Times New Roman" w:cs="Times New Roman"/>
                  <w:color w:val="0000FF"/>
                  <w:u w:val="single"/>
                </w:rPr>
                <w:t>a</w:t>
              </w:r>
            </w:hyperlink>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10</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Языковая норма, её основные признаки и функции. </w:t>
            </w:r>
            <w:r w:rsidRPr="00E95C83">
              <w:rPr>
                <w:rFonts w:ascii="Times New Roman" w:hAnsi="Times New Roman" w:cs="Times New Roman"/>
                <w:color w:val="000000"/>
              </w:rPr>
              <w:t>Виды языковых норм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07.10</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46">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fbaacef</w:t>
              </w:r>
              <w:r w:rsidRPr="00E95C83">
                <w:rPr>
                  <w:rFonts w:ascii="Times New Roman" w:hAnsi="Times New Roman" w:cs="Times New Roman"/>
                  <w:color w:val="0000FF"/>
                  <w:u w:val="single"/>
                  <w:lang w:val="ru-RU"/>
                </w:rPr>
                <w:t>6</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lastRenderedPageBreak/>
              <w:t>11</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Качества хорошей речи: коммуникативная целесообразность, уместность, точность, ясность, выразительность речи</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09.10</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12</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rPr>
              <w:t>Основные виды словарей</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14.10</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47">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fbaae</w:t>
              </w:r>
              <w:r w:rsidRPr="00E95C83">
                <w:rPr>
                  <w:rFonts w:ascii="Times New Roman" w:hAnsi="Times New Roman" w:cs="Times New Roman"/>
                  <w:color w:val="0000FF"/>
                  <w:u w:val="single"/>
                  <w:lang w:val="ru-RU"/>
                </w:rPr>
                <w:t>0</w:t>
              </w:r>
              <w:r w:rsidRPr="00E95C83">
                <w:rPr>
                  <w:rFonts w:ascii="Times New Roman" w:hAnsi="Times New Roman" w:cs="Times New Roman"/>
                  <w:color w:val="0000FF"/>
                  <w:u w:val="single"/>
                </w:rPr>
                <w:t>ee</w:t>
              </w:r>
            </w:hyperlink>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13</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Фонетика и орфоэпия как разделы лингвистики. Изобразительно-выразительные средства фонетики (повторение, обобщение)</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16.10</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48">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fbaad</w:t>
              </w:r>
              <w:r w:rsidRPr="00E95C83">
                <w:rPr>
                  <w:rFonts w:ascii="Times New Roman" w:hAnsi="Times New Roman" w:cs="Times New Roman"/>
                  <w:color w:val="0000FF"/>
                  <w:u w:val="single"/>
                  <w:lang w:val="ru-RU"/>
                </w:rPr>
                <w:t>112</w:t>
              </w:r>
            </w:hyperlink>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14</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Орфоэпические (произносительные и акцентологические) нормы</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21.10</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49">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fbaad</w:t>
              </w:r>
              <w:r w:rsidRPr="00E95C83">
                <w:rPr>
                  <w:rFonts w:ascii="Times New Roman" w:hAnsi="Times New Roman" w:cs="Times New Roman"/>
                  <w:color w:val="0000FF"/>
                  <w:u w:val="single"/>
                  <w:lang w:val="ru-RU"/>
                </w:rPr>
                <w:t>220</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15</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Орфоэпические (произносительные и акцентологические) нормы.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23.10</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16</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Лексикология и фразеология как разделы лингвистики</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06.11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50">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fbaad</w:t>
              </w:r>
              <w:r w:rsidRPr="00E95C83">
                <w:rPr>
                  <w:rFonts w:ascii="Times New Roman" w:hAnsi="Times New Roman" w:cs="Times New Roman"/>
                  <w:color w:val="0000FF"/>
                  <w:u w:val="single"/>
                  <w:lang w:val="ru-RU"/>
                </w:rPr>
                <w:t>464</w:t>
              </w:r>
            </w:hyperlink>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17</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Изобразительно-выразительные средства лексики. Основные лексические нормы современного русского литературного языка</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11.11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51">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fbaad</w:t>
              </w:r>
              <w:r w:rsidRPr="00E95C83">
                <w:rPr>
                  <w:rFonts w:ascii="Times New Roman" w:hAnsi="Times New Roman" w:cs="Times New Roman"/>
                  <w:color w:val="0000FF"/>
                  <w:u w:val="single"/>
                  <w:lang w:val="ru-RU"/>
                </w:rPr>
                <w:t>6</w:t>
              </w:r>
              <w:r w:rsidRPr="00E95C83">
                <w:rPr>
                  <w:rFonts w:ascii="Times New Roman" w:hAnsi="Times New Roman" w:cs="Times New Roman"/>
                  <w:color w:val="0000FF"/>
                  <w:u w:val="single"/>
                </w:rPr>
                <w:t>a</w:t>
              </w:r>
              <w:r w:rsidRPr="00E95C83">
                <w:rPr>
                  <w:rFonts w:ascii="Times New Roman" w:hAnsi="Times New Roman" w:cs="Times New Roman"/>
                  <w:color w:val="0000FF"/>
                  <w:u w:val="single"/>
                  <w:lang w:val="ru-RU"/>
                </w:rPr>
                <w:t>8</w:t>
              </w:r>
            </w:hyperlink>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18</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Основные лексические нормы современного русского литературного языка</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13.11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52">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fbaad</w:t>
              </w:r>
              <w:r w:rsidRPr="00E95C83">
                <w:rPr>
                  <w:rFonts w:ascii="Times New Roman" w:hAnsi="Times New Roman" w:cs="Times New Roman"/>
                  <w:color w:val="0000FF"/>
                  <w:u w:val="single"/>
                  <w:lang w:val="ru-RU"/>
                </w:rPr>
                <w:t>57</w:t>
              </w:r>
              <w:r w:rsidRPr="00E95C83">
                <w:rPr>
                  <w:rFonts w:ascii="Times New Roman" w:hAnsi="Times New Roman" w:cs="Times New Roman"/>
                  <w:color w:val="0000FF"/>
                  <w:u w:val="single"/>
                </w:rPr>
                <w:t>c</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19</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Речевая избыточность как нарушение лексической нормы (тавтология, плеоназм)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18.11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20</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Речевая избыточность как нарушение лексической нормы (тавтология, плеоназм).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20.11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lastRenderedPageBreak/>
              <w:t>21</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Функционально-стилистическая окраска слова. Лексика общеупотребительная, разговорная и книжная; особенности использования</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25.11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22</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Нейтральная, высокая, сниженная лексика. Эмоционально-оценочная окраска слова. </w:t>
            </w:r>
            <w:r w:rsidRPr="00E95C83">
              <w:rPr>
                <w:rFonts w:ascii="Times New Roman" w:hAnsi="Times New Roman" w:cs="Times New Roman"/>
                <w:color w:val="000000"/>
              </w:rPr>
              <w:t>Уместность использования эмоционально-оценочной лексики</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27.11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23</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Особенности употребления фразеологизмов и крылатых слов</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02.12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24</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Итоговый контроль "Лексикология и фразеология. Лексические нормы". Обучающее сочинение-рассуждение</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04.12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25</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Морфемика и словообразование как разделы лингвистики. Основные понятия морфемики и словообразования (повторение, обобщение)</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09.12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53">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fbaad</w:t>
              </w:r>
              <w:r w:rsidRPr="00E95C83">
                <w:rPr>
                  <w:rFonts w:ascii="Times New Roman" w:hAnsi="Times New Roman" w:cs="Times New Roman"/>
                  <w:color w:val="0000FF"/>
                  <w:u w:val="single"/>
                  <w:lang w:val="ru-RU"/>
                </w:rPr>
                <w:t>34</w:t>
              </w:r>
              <w:r w:rsidRPr="00E95C83">
                <w:rPr>
                  <w:rFonts w:ascii="Times New Roman" w:hAnsi="Times New Roman" w:cs="Times New Roman"/>
                  <w:color w:val="0000FF"/>
                  <w:u w:val="single"/>
                </w:rPr>
                <w:t>c</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26</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Морфемный и словообразовательный анализ слова.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11.12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27</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rPr>
              <w:t>Словообразовательные трудности (обзор)</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16.12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28</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Морфология как раздел лингвистики (повторение, обощение)</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18.12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54">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fbaad</w:t>
              </w:r>
              <w:r w:rsidRPr="00E95C83">
                <w:rPr>
                  <w:rFonts w:ascii="Times New Roman" w:hAnsi="Times New Roman" w:cs="Times New Roman"/>
                  <w:color w:val="0000FF"/>
                  <w:u w:val="single"/>
                  <w:lang w:val="ru-RU"/>
                </w:rPr>
                <w:t>856</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29</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Морфология как раздел лингвистики. 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23.12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lastRenderedPageBreak/>
              <w:t>30</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Морфологические нормы современного русского литературного языка. </w:t>
            </w:r>
            <w:r w:rsidRPr="00E95C83">
              <w:rPr>
                <w:rFonts w:ascii="Times New Roman" w:hAnsi="Times New Roman" w:cs="Times New Roman"/>
                <w:color w:val="000000"/>
              </w:rPr>
              <w:t>Основные нормы употребления имён существительных, имён прилагательных, имён числительных</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25.12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55">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fbaad</w:t>
              </w:r>
              <w:r w:rsidRPr="00E95C83">
                <w:rPr>
                  <w:rFonts w:ascii="Times New Roman" w:hAnsi="Times New Roman" w:cs="Times New Roman"/>
                  <w:color w:val="0000FF"/>
                  <w:u w:val="single"/>
                  <w:lang w:val="ru-RU"/>
                </w:rPr>
                <w:t>96</w:t>
              </w:r>
              <w:r w:rsidRPr="00E95C83">
                <w:rPr>
                  <w:rFonts w:ascii="Times New Roman" w:hAnsi="Times New Roman" w:cs="Times New Roman"/>
                  <w:color w:val="0000FF"/>
                  <w:u w:val="single"/>
                </w:rPr>
                <w:t>e</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31</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Основные нормы употребления имён существительных, имён прилагательных, имён числительных.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08.01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32</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Основные нормы употребления местоимений, глаголов</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13.01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33</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Основные нормы употребления местоимений, глаголов.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15.01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34</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Итоговый контроль "Морфология. Морфологические нормы". </w:t>
            </w:r>
            <w:r w:rsidRPr="00E95C83">
              <w:rPr>
                <w:rFonts w:ascii="Times New Roman" w:hAnsi="Times New Roman" w:cs="Times New Roman"/>
                <w:color w:val="000000"/>
              </w:rPr>
              <w:t>Изложение с творческим заданием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20.01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35</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Орфография как раздел лингвистики (повторение, обобщение)</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22.01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36</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Правописание гласных и согласных в корне</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27.01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56">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fbaae</w:t>
              </w:r>
              <w:r w:rsidRPr="00E95C83">
                <w:rPr>
                  <w:rFonts w:ascii="Times New Roman" w:hAnsi="Times New Roman" w:cs="Times New Roman"/>
                  <w:color w:val="0000FF"/>
                  <w:u w:val="single"/>
                  <w:lang w:val="ru-RU"/>
                </w:rPr>
                <w:t>35</w:t>
              </w:r>
              <w:r w:rsidRPr="00E95C83">
                <w:rPr>
                  <w:rFonts w:ascii="Times New Roman" w:hAnsi="Times New Roman" w:cs="Times New Roman"/>
                  <w:color w:val="0000FF"/>
                  <w:u w:val="single"/>
                </w:rPr>
                <w:t>a</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37</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Правописание гласных и согласных в корне.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29.01</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38</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Правила правописания слов </w:t>
            </w:r>
            <w:proofErr w:type="gramStart"/>
            <w:r w:rsidRPr="00E95C83">
              <w:rPr>
                <w:rFonts w:ascii="Times New Roman" w:hAnsi="Times New Roman" w:cs="Times New Roman"/>
                <w:color w:val="000000"/>
                <w:lang w:val="ru-RU"/>
              </w:rPr>
              <w:t>с</w:t>
            </w:r>
            <w:proofErr w:type="gramEnd"/>
            <w:r w:rsidRPr="00E95C83">
              <w:rPr>
                <w:rFonts w:ascii="Times New Roman" w:hAnsi="Times New Roman" w:cs="Times New Roman"/>
                <w:color w:val="000000"/>
                <w:lang w:val="ru-RU"/>
              </w:rPr>
              <w:t xml:space="preserve"> разделительных ъ и ь. Правописание приставок. </w:t>
            </w:r>
            <w:r w:rsidRPr="00E95C83">
              <w:rPr>
                <w:rFonts w:ascii="Times New Roman" w:hAnsi="Times New Roman" w:cs="Times New Roman"/>
                <w:color w:val="000000"/>
              </w:rPr>
              <w:t>Буквы ы — и после приставок</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03.02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39</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Употребление </w:t>
            </w:r>
            <w:proofErr w:type="gramStart"/>
            <w:r w:rsidRPr="00E95C83">
              <w:rPr>
                <w:rFonts w:ascii="Times New Roman" w:hAnsi="Times New Roman" w:cs="Times New Roman"/>
                <w:color w:val="000000"/>
                <w:lang w:val="ru-RU"/>
              </w:rPr>
              <w:t>разделительных</w:t>
            </w:r>
            <w:proofErr w:type="gramEnd"/>
            <w:r w:rsidRPr="00E95C83">
              <w:rPr>
                <w:rFonts w:ascii="Times New Roman" w:hAnsi="Times New Roman" w:cs="Times New Roman"/>
                <w:color w:val="000000"/>
                <w:lang w:val="ru-RU"/>
              </w:rPr>
              <w:t xml:space="preserve"> ъ и ь. Правописание приставок. Буквы </w:t>
            </w:r>
            <w:r w:rsidRPr="00E95C83">
              <w:rPr>
                <w:rFonts w:ascii="Times New Roman" w:hAnsi="Times New Roman" w:cs="Times New Roman"/>
                <w:color w:val="000000"/>
                <w:lang w:val="ru-RU"/>
              </w:rPr>
              <w:lastRenderedPageBreak/>
              <w:t xml:space="preserve">ы — и после приставок.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lastRenderedPageBreak/>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05.02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lastRenderedPageBreak/>
              <w:t>40</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rPr>
              <w:t>Правописание суффиксов</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10.02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57">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fbaae</w:t>
              </w:r>
              <w:r w:rsidRPr="00E95C83">
                <w:rPr>
                  <w:rFonts w:ascii="Times New Roman" w:hAnsi="Times New Roman" w:cs="Times New Roman"/>
                  <w:color w:val="0000FF"/>
                  <w:u w:val="single"/>
                  <w:lang w:val="ru-RU"/>
                </w:rPr>
                <w:t>53</w:t>
              </w:r>
              <w:r w:rsidRPr="00E95C83">
                <w:rPr>
                  <w:rFonts w:ascii="Times New Roman" w:hAnsi="Times New Roman" w:cs="Times New Roman"/>
                  <w:color w:val="0000FF"/>
                  <w:u w:val="single"/>
                </w:rPr>
                <w:t>a</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41</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rPr>
              <w:t>Правописание суффиксов. 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12.02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42</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Правописание н и нн в именах существительных, в именах прилагательных, глаголах, причастиях, наречиях</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17.02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58">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fbaae</w:t>
              </w:r>
              <w:r w:rsidRPr="00E95C83">
                <w:rPr>
                  <w:rFonts w:ascii="Times New Roman" w:hAnsi="Times New Roman" w:cs="Times New Roman"/>
                  <w:color w:val="0000FF"/>
                  <w:u w:val="single"/>
                  <w:lang w:val="ru-RU"/>
                </w:rPr>
                <w:t>65</w:t>
              </w:r>
              <w:r w:rsidRPr="00E95C83">
                <w:rPr>
                  <w:rFonts w:ascii="Times New Roman" w:hAnsi="Times New Roman" w:cs="Times New Roman"/>
                  <w:color w:val="0000FF"/>
                  <w:u w:val="single"/>
                </w:rPr>
                <w:t>c</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43</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Правописание н и нн в словах различных частей речи.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19.02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44</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E95C83">
              <w:rPr>
                <w:rFonts w:ascii="Times New Roman" w:hAnsi="Times New Roman" w:cs="Times New Roman"/>
                <w:color w:val="000000"/>
                <w:lang w:val="ru-RU"/>
              </w:rPr>
              <w:t>придаточными</w:t>
            </w:r>
            <w:proofErr w:type="gramEnd"/>
            <w:r w:rsidRPr="00E95C83">
              <w:rPr>
                <w:rFonts w:ascii="Times New Roman" w:hAnsi="Times New Roman" w:cs="Times New Roman"/>
                <w:color w:val="000000"/>
                <w:lang w:val="ru-RU"/>
              </w:rPr>
              <w:t xml:space="preserve"> уступительными)</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24.02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59">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fbaae</w:t>
              </w:r>
              <w:r w:rsidRPr="00E95C83">
                <w:rPr>
                  <w:rFonts w:ascii="Times New Roman" w:hAnsi="Times New Roman" w:cs="Times New Roman"/>
                  <w:color w:val="0000FF"/>
                  <w:u w:val="single"/>
                  <w:lang w:val="ru-RU"/>
                </w:rPr>
                <w:t>88</w:t>
              </w:r>
              <w:r w:rsidRPr="00E95C83">
                <w:rPr>
                  <w:rFonts w:ascii="Times New Roman" w:hAnsi="Times New Roman" w:cs="Times New Roman"/>
                  <w:color w:val="0000FF"/>
                  <w:u w:val="single"/>
                </w:rPr>
                <w:t>c</w:t>
              </w:r>
            </w:hyperlink>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45</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Правописание окончаний имён существительных, имён прилагательных и глаголов</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26.02</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60">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fbaae</w:t>
              </w:r>
              <w:r w:rsidRPr="00E95C83">
                <w:rPr>
                  <w:rFonts w:ascii="Times New Roman" w:hAnsi="Times New Roman" w:cs="Times New Roman"/>
                  <w:color w:val="0000FF"/>
                  <w:u w:val="single"/>
                  <w:lang w:val="ru-RU"/>
                </w:rPr>
                <w:t>76</w:t>
              </w:r>
              <w:r w:rsidRPr="00E95C83">
                <w:rPr>
                  <w:rFonts w:ascii="Times New Roman" w:hAnsi="Times New Roman" w:cs="Times New Roman"/>
                  <w:color w:val="0000FF"/>
                  <w:u w:val="single"/>
                </w:rPr>
                <w:t>a</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46</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Правила правописания безударных окончаний имён существительных, имён прилагательных и глаголов.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03.03</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47</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Слитное, дефисное и раздельное написание слов</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05.03</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61">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fbaaeaee</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48</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Слитное, дефисное и раздельное написание слов.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10.03</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49</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Контрольная работа по теме "Орфография. </w:t>
            </w:r>
            <w:r w:rsidRPr="00E95C83">
              <w:rPr>
                <w:rFonts w:ascii="Times New Roman" w:hAnsi="Times New Roman" w:cs="Times New Roman"/>
                <w:color w:val="000000"/>
              </w:rPr>
              <w:t>Основные правила орфографии"</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12.03</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lastRenderedPageBreak/>
              <w:t>50</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Речь как деятельность. Виды речевой деятельности (повторение, обобщение)</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17.03</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62">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fbaac</w:t>
              </w:r>
              <w:r w:rsidRPr="00E95C83">
                <w:rPr>
                  <w:rFonts w:ascii="Times New Roman" w:hAnsi="Times New Roman" w:cs="Times New Roman"/>
                  <w:color w:val="0000FF"/>
                  <w:u w:val="single"/>
                  <w:lang w:val="ru-RU"/>
                </w:rPr>
                <w:t>730</w:t>
              </w:r>
            </w:hyperlink>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51</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Речевое общение и его виды. Основные сферы речевого общения. Речевая ситуация и её компоненты</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19.03</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63">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fbaac</w:t>
              </w:r>
              <w:r w:rsidRPr="00E95C83">
                <w:rPr>
                  <w:rFonts w:ascii="Times New Roman" w:hAnsi="Times New Roman" w:cs="Times New Roman"/>
                  <w:color w:val="0000FF"/>
                  <w:u w:val="single"/>
                  <w:lang w:val="ru-RU"/>
                </w:rPr>
                <w:t>834</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52</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rPr>
              <w:t>Речевой этикет. Основные функции</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02.04</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53</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Публичное выступление и его особенности</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07.04</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54</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rPr>
              <w:t>Публичное выступление. 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09.04</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55</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Текст, его основные признаки. 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14.04</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64">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fbaaca</w:t>
              </w:r>
              <w:r w:rsidRPr="00E95C83">
                <w:rPr>
                  <w:rFonts w:ascii="Times New Roman" w:hAnsi="Times New Roman" w:cs="Times New Roman"/>
                  <w:color w:val="0000FF"/>
                  <w:u w:val="single"/>
                  <w:lang w:val="ru-RU"/>
                </w:rPr>
                <w:t>5</w:t>
              </w:r>
              <w:r w:rsidRPr="00E95C83">
                <w:rPr>
                  <w:rFonts w:ascii="Times New Roman" w:hAnsi="Times New Roman" w:cs="Times New Roman"/>
                  <w:color w:val="0000FF"/>
                  <w:u w:val="single"/>
                </w:rPr>
                <w:t>a</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56</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Логико-смысловые отношения между предложениями в тексте (общее представление)</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16.04</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57</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Логико-смысловые отношения между предложениями в тексте.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21.04</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58</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Информативность текста. Виды информации в тексте</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23.04</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59</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Информативность текста. Виды информации в тексте. </w:t>
            </w:r>
            <w:r w:rsidRPr="00E95C83">
              <w:rPr>
                <w:rFonts w:ascii="Times New Roman" w:hAnsi="Times New Roman" w:cs="Times New Roman"/>
                <w:color w:val="000000"/>
              </w:rPr>
              <w:t>Практикум</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28.04</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60</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Информационно-смысловая переработка текста. План. </w:t>
            </w:r>
            <w:r w:rsidRPr="00E95C83">
              <w:rPr>
                <w:rFonts w:ascii="Times New Roman" w:hAnsi="Times New Roman" w:cs="Times New Roman"/>
                <w:color w:val="000000"/>
              </w:rPr>
              <w:t>Тезисы. Конспект</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30.04</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65">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fbaacb</w:t>
              </w:r>
              <w:r w:rsidRPr="00E95C83">
                <w:rPr>
                  <w:rFonts w:ascii="Times New Roman" w:hAnsi="Times New Roman" w:cs="Times New Roman"/>
                  <w:color w:val="0000FF"/>
                  <w:u w:val="single"/>
                  <w:lang w:val="ru-RU"/>
                </w:rPr>
                <w:t>72</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61</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Информационно-смысловая переработка текста. Отзыв. </w:t>
            </w:r>
            <w:r w:rsidRPr="00E95C83">
              <w:rPr>
                <w:rFonts w:ascii="Times New Roman" w:hAnsi="Times New Roman" w:cs="Times New Roman"/>
                <w:color w:val="000000"/>
              </w:rPr>
              <w:t>Рецензия</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05.05</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62</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Информационно-смысловая </w:t>
            </w:r>
            <w:r w:rsidRPr="00E95C83">
              <w:rPr>
                <w:rFonts w:ascii="Times New Roman" w:hAnsi="Times New Roman" w:cs="Times New Roman"/>
                <w:color w:val="000000"/>
                <w:lang w:val="ru-RU"/>
              </w:rPr>
              <w:lastRenderedPageBreak/>
              <w:t xml:space="preserve">переработка текста. Реферат. </w:t>
            </w:r>
            <w:r w:rsidRPr="00E95C83">
              <w:rPr>
                <w:rFonts w:ascii="Times New Roman" w:hAnsi="Times New Roman" w:cs="Times New Roman"/>
                <w:color w:val="000000"/>
              </w:rPr>
              <w:t>Аннотация</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lastRenderedPageBreak/>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07.05</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lastRenderedPageBreak/>
              <w:t>63</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Итоговый контроль "Текст. Информационно-смысловая переработка текста". </w:t>
            </w:r>
            <w:r w:rsidRPr="00E95C83">
              <w:rPr>
                <w:rFonts w:ascii="Times New Roman" w:hAnsi="Times New Roman" w:cs="Times New Roman"/>
                <w:color w:val="000000"/>
              </w:rPr>
              <w:t>Сочинение</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12.05</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64</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rPr>
              <w:t>Контрольная итоговая работа</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14.05</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65</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Повторение и обобщение </w:t>
            </w:r>
            <w:proofErr w:type="gramStart"/>
            <w:r w:rsidRPr="00E95C83">
              <w:rPr>
                <w:rFonts w:ascii="Times New Roman" w:hAnsi="Times New Roman" w:cs="Times New Roman"/>
                <w:color w:val="000000"/>
                <w:lang w:val="ru-RU"/>
              </w:rPr>
              <w:t>изученного</w:t>
            </w:r>
            <w:proofErr w:type="gramEnd"/>
            <w:r w:rsidRPr="00E95C83">
              <w:rPr>
                <w:rFonts w:ascii="Times New Roman" w:hAnsi="Times New Roman" w:cs="Times New Roman"/>
                <w:color w:val="000000"/>
                <w:lang w:val="ru-RU"/>
              </w:rPr>
              <w:t xml:space="preserve"> в 10 классе. </w:t>
            </w:r>
            <w:r w:rsidRPr="00E95C83">
              <w:rPr>
                <w:rFonts w:ascii="Times New Roman" w:hAnsi="Times New Roman" w:cs="Times New Roman"/>
                <w:color w:val="000000"/>
              </w:rPr>
              <w:t>Культура речи</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19.05</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66</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Повторение и обобщение </w:t>
            </w:r>
            <w:proofErr w:type="gramStart"/>
            <w:r w:rsidRPr="00E95C83">
              <w:rPr>
                <w:rFonts w:ascii="Times New Roman" w:hAnsi="Times New Roman" w:cs="Times New Roman"/>
                <w:color w:val="000000"/>
                <w:lang w:val="ru-RU"/>
              </w:rPr>
              <w:t>изученного</w:t>
            </w:r>
            <w:proofErr w:type="gramEnd"/>
            <w:r w:rsidRPr="00E95C83">
              <w:rPr>
                <w:rFonts w:ascii="Times New Roman" w:hAnsi="Times New Roman" w:cs="Times New Roman"/>
                <w:color w:val="000000"/>
                <w:lang w:val="ru-RU"/>
              </w:rPr>
              <w:t xml:space="preserve"> в 10 классе. </w:t>
            </w:r>
            <w:r w:rsidRPr="00E95C83">
              <w:rPr>
                <w:rFonts w:ascii="Times New Roman" w:hAnsi="Times New Roman" w:cs="Times New Roman"/>
                <w:color w:val="000000"/>
              </w:rPr>
              <w:t>Орфография</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21.05</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66">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fbaaee</w:t>
              </w:r>
              <w:r w:rsidRPr="00E95C83">
                <w:rPr>
                  <w:rFonts w:ascii="Times New Roman" w:hAnsi="Times New Roman" w:cs="Times New Roman"/>
                  <w:color w:val="0000FF"/>
                  <w:u w:val="single"/>
                  <w:lang w:val="ru-RU"/>
                </w:rPr>
                <w:t>5</w:t>
              </w:r>
              <w:r w:rsidRPr="00E95C83">
                <w:rPr>
                  <w:rFonts w:ascii="Times New Roman" w:hAnsi="Times New Roman" w:cs="Times New Roman"/>
                  <w:color w:val="0000FF"/>
                  <w:u w:val="single"/>
                </w:rPr>
                <w:t>e</w:t>
              </w:r>
            </w:hyperlink>
          </w:p>
        </w:tc>
      </w:tr>
      <w:tr w:rsidR="0073671C" w:rsidRP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67</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Повторение и обобщение </w:t>
            </w:r>
            <w:proofErr w:type="gramStart"/>
            <w:r w:rsidRPr="00E95C83">
              <w:rPr>
                <w:rFonts w:ascii="Times New Roman" w:hAnsi="Times New Roman" w:cs="Times New Roman"/>
                <w:color w:val="000000"/>
                <w:lang w:val="ru-RU"/>
              </w:rPr>
              <w:t>изученного</w:t>
            </w:r>
            <w:proofErr w:type="gramEnd"/>
            <w:r w:rsidRPr="00E95C83">
              <w:rPr>
                <w:rFonts w:ascii="Times New Roman" w:hAnsi="Times New Roman" w:cs="Times New Roman"/>
                <w:color w:val="000000"/>
                <w:lang w:val="ru-RU"/>
              </w:rPr>
              <w:t xml:space="preserve"> в 10 классе. </w:t>
            </w:r>
            <w:r w:rsidRPr="00E95C83">
              <w:rPr>
                <w:rFonts w:ascii="Times New Roman" w:hAnsi="Times New Roman" w:cs="Times New Roman"/>
                <w:color w:val="000000"/>
              </w:rPr>
              <w:t>Пунктуация</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E95C83" w:rsidRDefault="0073671C" w:rsidP="009C636B">
            <w:pPr>
              <w:spacing w:after="0"/>
              <w:ind w:left="135"/>
              <w:rPr>
                <w:rFonts w:ascii="Times New Roman" w:hAnsi="Times New Roman" w:cs="Times New Roman"/>
                <w:color w:val="000000"/>
                <w:lang w:val="ru-RU"/>
              </w:rPr>
            </w:pPr>
            <w:r>
              <w:rPr>
                <w:rFonts w:ascii="Times New Roman" w:hAnsi="Times New Roman" w:cs="Times New Roman"/>
                <w:color w:val="000000"/>
                <w:lang w:val="ru-RU"/>
              </w:rPr>
              <w:t>26.05</w:t>
            </w:r>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 xml:space="preserve">Библиотека ЦОК </w:t>
            </w:r>
            <w:hyperlink r:id="rId67">
              <w:r w:rsidRPr="00E95C83">
                <w:rPr>
                  <w:rFonts w:ascii="Times New Roman" w:hAnsi="Times New Roman" w:cs="Times New Roman"/>
                  <w:color w:val="0000FF"/>
                  <w:u w:val="single"/>
                </w:rPr>
                <w:t>https</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m</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edsoo</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ru</w:t>
              </w:r>
              <w:r w:rsidRPr="00E95C83">
                <w:rPr>
                  <w:rFonts w:ascii="Times New Roman" w:hAnsi="Times New Roman" w:cs="Times New Roman"/>
                  <w:color w:val="0000FF"/>
                  <w:u w:val="single"/>
                  <w:lang w:val="ru-RU"/>
                </w:rPr>
                <w:t>/</w:t>
              </w:r>
              <w:r w:rsidRPr="00E95C83">
                <w:rPr>
                  <w:rFonts w:ascii="Times New Roman" w:hAnsi="Times New Roman" w:cs="Times New Roman"/>
                  <w:color w:val="0000FF"/>
                  <w:u w:val="single"/>
                </w:rPr>
                <w:t>fbaaf</w:t>
              </w:r>
              <w:r w:rsidRPr="00E95C83">
                <w:rPr>
                  <w:rFonts w:ascii="Times New Roman" w:hAnsi="Times New Roman" w:cs="Times New Roman"/>
                  <w:color w:val="0000FF"/>
                  <w:u w:val="single"/>
                  <w:lang w:val="ru-RU"/>
                </w:rPr>
                <w:t>034</w:t>
              </w:r>
            </w:hyperlink>
          </w:p>
        </w:tc>
      </w:tr>
      <w:tr w:rsidR="0073671C" w:rsidTr="0073671C">
        <w:trPr>
          <w:trHeight w:val="144"/>
          <w:tblCellSpacing w:w="20" w:type="nil"/>
        </w:trPr>
        <w:tc>
          <w:tcPr>
            <w:tcW w:w="746" w:type="dxa"/>
            <w:tcMar>
              <w:top w:w="50" w:type="dxa"/>
              <w:left w:w="100" w:type="dxa"/>
            </w:tcMar>
            <w:vAlign w:val="center"/>
          </w:tcPr>
          <w:p w:rsidR="0073671C" w:rsidRPr="00E95C83" w:rsidRDefault="0073671C" w:rsidP="009C636B">
            <w:pPr>
              <w:spacing w:after="0"/>
              <w:rPr>
                <w:rFonts w:ascii="Times New Roman" w:hAnsi="Times New Roman" w:cs="Times New Roman"/>
              </w:rPr>
            </w:pPr>
            <w:r w:rsidRPr="00E95C83">
              <w:rPr>
                <w:rFonts w:ascii="Times New Roman" w:hAnsi="Times New Roman" w:cs="Times New Roman"/>
                <w:color w:val="000000"/>
              </w:rPr>
              <w:t>68</w:t>
            </w:r>
          </w:p>
        </w:tc>
        <w:tc>
          <w:tcPr>
            <w:tcW w:w="3770"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r w:rsidRPr="00E95C83">
              <w:rPr>
                <w:rFonts w:ascii="Times New Roman" w:hAnsi="Times New Roman" w:cs="Times New Roman"/>
                <w:color w:val="000000"/>
                <w:lang w:val="ru-RU"/>
              </w:rPr>
              <w:t xml:space="preserve">Повторение и обобщение </w:t>
            </w:r>
            <w:proofErr w:type="gramStart"/>
            <w:r w:rsidRPr="00E95C83">
              <w:rPr>
                <w:rFonts w:ascii="Times New Roman" w:hAnsi="Times New Roman" w:cs="Times New Roman"/>
                <w:color w:val="000000"/>
                <w:lang w:val="ru-RU"/>
              </w:rPr>
              <w:t>изученного</w:t>
            </w:r>
            <w:proofErr w:type="gramEnd"/>
            <w:r w:rsidRPr="00E95C83">
              <w:rPr>
                <w:rFonts w:ascii="Times New Roman" w:hAnsi="Times New Roman" w:cs="Times New Roman"/>
                <w:color w:val="000000"/>
                <w:lang w:val="ru-RU"/>
              </w:rPr>
              <w:t xml:space="preserve"> в 10 классе. </w:t>
            </w:r>
            <w:r w:rsidRPr="00E95C83">
              <w:rPr>
                <w:rFonts w:ascii="Times New Roman" w:hAnsi="Times New Roman" w:cs="Times New Roman"/>
                <w:color w:val="000000"/>
              </w:rPr>
              <w:t>Текст</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p>
        </w:tc>
        <w:tc>
          <w:tcPr>
            <w:tcW w:w="1885" w:type="dxa"/>
          </w:tcPr>
          <w:p w:rsidR="0073671C" w:rsidRPr="0073671C" w:rsidRDefault="0073671C" w:rsidP="009C636B">
            <w:pPr>
              <w:spacing w:after="0"/>
              <w:ind w:left="135"/>
              <w:rPr>
                <w:rFonts w:ascii="Times New Roman" w:hAnsi="Times New Roman" w:cs="Times New Roman"/>
                <w:lang w:val="ru-RU"/>
              </w:rPr>
            </w:pPr>
            <w:r>
              <w:rPr>
                <w:rFonts w:ascii="Times New Roman" w:hAnsi="Times New Roman" w:cs="Times New Roman"/>
                <w:lang w:val="ru-RU"/>
              </w:rPr>
              <w:t>26.05</w:t>
            </w:r>
            <w:bookmarkStart w:id="7" w:name="_GoBack"/>
            <w:bookmarkEnd w:id="7"/>
          </w:p>
        </w:tc>
        <w:tc>
          <w:tcPr>
            <w:tcW w:w="2812" w:type="dxa"/>
            <w:tcMar>
              <w:top w:w="50" w:type="dxa"/>
              <w:left w:w="100" w:type="dxa"/>
            </w:tcMar>
            <w:vAlign w:val="center"/>
          </w:tcPr>
          <w:p w:rsidR="0073671C" w:rsidRPr="00E95C83" w:rsidRDefault="0073671C" w:rsidP="009C636B">
            <w:pPr>
              <w:spacing w:after="0"/>
              <w:ind w:left="135"/>
              <w:rPr>
                <w:rFonts w:ascii="Times New Roman" w:hAnsi="Times New Roman" w:cs="Times New Roman"/>
              </w:rPr>
            </w:pPr>
          </w:p>
        </w:tc>
      </w:tr>
      <w:tr w:rsidR="0073671C" w:rsidTr="0073671C">
        <w:trPr>
          <w:trHeight w:val="144"/>
          <w:tblCellSpacing w:w="20" w:type="nil"/>
        </w:trPr>
        <w:tc>
          <w:tcPr>
            <w:tcW w:w="4516" w:type="dxa"/>
            <w:gridSpan w:val="2"/>
            <w:tcMar>
              <w:top w:w="50" w:type="dxa"/>
              <w:left w:w="100" w:type="dxa"/>
            </w:tcMar>
            <w:vAlign w:val="center"/>
          </w:tcPr>
          <w:p w:rsidR="0073671C" w:rsidRPr="00E95C83" w:rsidRDefault="0073671C" w:rsidP="009C636B">
            <w:pPr>
              <w:spacing w:after="0"/>
              <w:ind w:left="135"/>
              <w:rPr>
                <w:rFonts w:ascii="Times New Roman" w:hAnsi="Times New Roman" w:cs="Times New Roman"/>
                <w:lang w:val="ru-RU"/>
              </w:rPr>
            </w:pPr>
            <w:r w:rsidRPr="00E95C83">
              <w:rPr>
                <w:rFonts w:ascii="Times New Roman" w:hAnsi="Times New Roman" w:cs="Times New Roman"/>
                <w:color w:val="000000"/>
                <w:lang w:val="ru-RU"/>
              </w:rPr>
              <w:t>ОБЩЕЕ КОЛИЧЕСТВО ЧАСОВ ПО ПРОГРАММЕ</w:t>
            </w:r>
          </w:p>
        </w:tc>
        <w:tc>
          <w:tcPr>
            <w:tcW w:w="1319"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lang w:val="ru-RU"/>
              </w:rPr>
              <w:t xml:space="preserve"> </w:t>
            </w:r>
            <w:r w:rsidRPr="00E95C83">
              <w:rPr>
                <w:rFonts w:ascii="Times New Roman" w:hAnsi="Times New Roman" w:cs="Times New Roman"/>
                <w:color w:val="000000"/>
              </w:rPr>
              <w:t xml:space="preserve">68 </w:t>
            </w:r>
          </w:p>
        </w:tc>
        <w:tc>
          <w:tcPr>
            <w:tcW w:w="1716"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5 </w:t>
            </w:r>
          </w:p>
        </w:tc>
        <w:tc>
          <w:tcPr>
            <w:tcW w:w="1792" w:type="dxa"/>
            <w:tcMar>
              <w:top w:w="50" w:type="dxa"/>
              <w:left w:w="100" w:type="dxa"/>
            </w:tcMar>
            <w:vAlign w:val="center"/>
          </w:tcPr>
          <w:p w:rsidR="0073671C" w:rsidRPr="00E95C83" w:rsidRDefault="0073671C" w:rsidP="009C636B">
            <w:pPr>
              <w:spacing w:after="0"/>
              <w:ind w:left="135"/>
              <w:jc w:val="center"/>
              <w:rPr>
                <w:rFonts w:ascii="Times New Roman" w:hAnsi="Times New Roman" w:cs="Times New Roman"/>
              </w:rPr>
            </w:pPr>
            <w:r w:rsidRPr="00E95C83">
              <w:rPr>
                <w:rFonts w:ascii="Times New Roman" w:hAnsi="Times New Roman" w:cs="Times New Roman"/>
                <w:color w:val="000000"/>
              </w:rPr>
              <w:t xml:space="preserve"> 15 </w:t>
            </w:r>
          </w:p>
        </w:tc>
        <w:tc>
          <w:tcPr>
            <w:tcW w:w="1885" w:type="dxa"/>
          </w:tcPr>
          <w:p w:rsidR="0073671C" w:rsidRPr="00E95C83" w:rsidRDefault="0073671C" w:rsidP="009C636B">
            <w:pPr>
              <w:rPr>
                <w:rFonts w:ascii="Times New Roman" w:hAnsi="Times New Roman" w:cs="Times New Roman"/>
              </w:rPr>
            </w:pPr>
          </w:p>
        </w:tc>
        <w:tc>
          <w:tcPr>
            <w:tcW w:w="2812" w:type="dxa"/>
            <w:tcMar>
              <w:top w:w="50" w:type="dxa"/>
              <w:left w:w="100" w:type="dxa"/>
            </w:tcMar>
            <w:vAlign w:val="center"/>
          </w:tcPr>
          <w:p w:rsidR="0073671C" w:rsidRPr="00E95C83" w:rsidRDefault="0073671C" w:rsidP="009C636B">
            <w:pPr>
              <w:rPr>
                <w:rFonts w:ascii="Times New Roman" w:hAnsi="Times New Roman" w:cs="Times New Roman"/>
              </w:rPr>
            </w:pPr>
          </w:p>
        </w:tc>
      </w:tr>
    </w:tbl>
    <w:p w:rsidR="00A664DA" w:rsidRPr="00E95C83" w:rsidRDefault="00A664DA" w:rsidP="00A664DA">
      <w:pPr>
        <w:rPr>
          <w:lang w:val="ru-RU"/>
        </w:rPr>
        <w:sectPr w:rsidR="00A664DA" w:rsidRPr="00E95C83">
          <w:pgSz w:w="16383" w:h="11906" w:orient="landscape"/>
          <w:pgMar w:top="1134" w:right="850" w:bottom="1134" w:left="1701" w:header="720" w:footer="720" w:gutter="0"/>
          <w:cols w:space="720"/>
        </w:sectPr>
      </w:pPr>
    </w:p>
    <w:bookmarkEnd w:id="6"/>
    <w:p w:rsidR="00A664DA" w:rsidRPr="00E95C83" w:rsidRDefault="00A664DA" w:rsidP="00A664DA">
      <w:pPr>
        <w:spacing w:after="0"/>
        <w:ind w:left="120"/>
        <w:rPr>
          <w:lang w:val="ru-RU"/>
        </w:rPr>
      </w:pPr>
      <w:r w:rsidRPr="00E95C83">
        <w:rPr>
          <w:rFonts w:ascii="Times New Roman" w:hAnsi="Times New Roman"/>
          <w:b/>
          <w:color w:val="000000"/>
          <w:sz w:val="28"/>
          <w:lang w:val="ru-RU"/>
        </w:rPr>
        <w:lastRenderedPageBreak/>
        <w:t>УЧЕБНО-МЕТОДИЧЕСКОЕ ОБЕСПЕЧЕНИЕ ОБРАЗОВАТЕЛЬНОГО ПРОЦЕССА</w:t>
      </w:r>
    </w:p>
    <w:p w:rsidR="00A664DA" w:rsidRPr="00E95C83" w:rsidRDefault="00A664DA" w:rsidP="00A664DA">
      <w:pPr>
        <w:spacing w:after="0" w:line="480" w:lineRule="auto"/>
        <w:ind w:left="120"/>
        <w:rPr>
          <w:lang w:val="ru-RU"/>
        </w:rPr>
      </w:pPr>
      <w:r w:rsidRPr="00E95C83">
        <w:rPr>
          <w:rFonts w:ascii="Times New Roman" w:hAnsi="Times New Roman"/>
          <w:b/>
          <w:color w:val="000000"/>
          <w:sz w:val="28"/>
          <w:lang w:val="ru-RU"/>
        </w:rPr>
        <w:t>ОБЯЗАТЕЛЬНЫЕ УЧЕБНЫЕ МАТЕРИАЛЫ ДЛЯ УЧЕНИКА</w:t>
      </w:r>
    </w:p>
    <w:p w:rsidR="00A664DA" w:rsidRPr="00F47C96" w:rsidRDefault="00A664DA" w:rsidP="00A664DA">
      <w:pPr>
        <w:spacing w:after="0" w:line="480" w:lineRule="auto"/>
        <w:ind w:left="120"/>
        <w:rPr>
          <w:lang w:val="ru-RU"/>
        </w:rPr>
      </w:pPr>
      <w:r w:rsidRPr="00F47C96">
        <w:rPr>
          <w:rFonts w:ascii="Times New Roman" w:hAnsi="Times New Roman"/>
          <w:color w:val="000000"/>
          <w:sz w:val="28"/>
          <w:lang w:val="ru-RU"/>
        </w:rPr>
        <w:t>​‌• Русский язык, 10 класс/ Гусарова И.В., Общество с ограниченной ответственностью Издательский центр «ВЕНТАНА-ГРАФ»; Акционерное общество «Издательство «Просвещение»</w:t>
      </w:r>
      <w:r w:rsidRPr="00F47C96">
        <w:rPr>
          <w:sz w:val="28"/>
          <w:lang w:val="ru-RU"/>
        </w:rPr>
        <w:br/>
      </w:r>
      <w:r w:rsidRPr="00F47C96">
        <w:rPr>
          <w:rFonts w:ascii="Times New Roman" w:hAnsi="Times New Roman"/>
          <w:color w:val="000000"/>
          <w:sz w:val="28"/>
          <w:lang w:val="ru-RU"/>
        </w:rPr>
        <w:t xml:space="preserve"> • Русский язык, 11 класс/ Гусарова И.В., Общество с ограниченной ответственностью Издательский центр «ВЕНТАНА-ГРАФ»; Акционерное общество «Издательство «Просвещение»‌​</w:t>
      </w:r>
    </w:p>
    <w:p w:rsidR="00A664DA" w:rsidRPr="00F47C96" w:rsidRDefault="00A664DA" w:rsidP="00A664DA">
      <w:pPr>
        <w:spacing w:after="0"/>
        <w:ind w:left="120"/>
        <w:rPr>
          <w:lang w:val="ru-RU"/>
        </w:rPr>
      </w:pPr>
      <w:r w:rsidRPr="00F47C96">
        <w:rPr>
          <w:rFonts w:ascii="Times New Roman" w:hAnsi="Times New Roman"/>
          <w:color w:val="000000"/>
          <w:sz w:val="28"/>
          <w:lang w:val="ru-RU"/>
        </w:rPr>
        <w:t>​</w:t>
      </w:r>
    </w:p>
    <w:p w:rsidR="00A664DA" w:rsidRPr="00F47C96" w:rsidRDefault="00A664DA" w:rsidP="00A664DA">
      <w:pPr>
        <w:spacing w:after="0" w:line="480" w:lineRule="auto"/>
        <w:ind w:left="120"/>
        <w:rPr>
          <w:lang w:val="ru-RU"/>
        </w:rPr>
      </w:pPr>
      <w:r w:rsidRPr="00F47C96">
        <w:rPr>
          <w:rFonts w:ascii="Times New Roman" w:hAnsi="Times New Roman"/>
          <w:b/>
          <w:color w:val="000000"/>
          <w:sz w:val="28"/>
          <w:lang w:val="ru-RU"/>
        </w:rPr>
        <w:t>МЕТОДИЧЕСКИЕ МАТЕРИАЛЫ ДЛЯ УЧИТЕЛЯ</w:t>
      </w:r>
    </w:p>
    <w:p w:rsidR="00A664DA" w:rsidRPr="00F47C96" w:rsidRDefault="00A664DA" w:rsidP="00A664DA">
      <w:pPr>
        <w:spacing w:after="0" w:line="480" w:lineRule="auto"/>
        <w:ind w:left="120"/>
        <w:rPr>
          <w:lang w:val="ru-RU"/>
        </w:rPr>
      </w:pPr>
      <w:r w:rsidRPr="00F47C96">
        <w:rPr>
          <w:rFonts w:ascii="Times New Roman" w:hAnsi="Times New Roman"/>
          <w:color w:val="000000"/>
          <w:sz w:val="28"/>
          <w:lang w:val="ru-RU"/>
        </w:rPr>
        <w:t>​‌ Русский язык, 10 класс/ Гусарова И.В., Общество с ограниченной ответственностью Издательский центр «ВЕНТАНА-ГРАФ»; Акционерное общество «Издательство «Просвещение»</w:t>
      </w:r>
      <w:r w:rsidRPr="00F47C96">
        <w:rPr>
          <w:sz w:val="28"/>
          <w:lang w:val="ru-RU"/>
        </w:rPr>
        <w:br/>
      </w:r>
      <w:r w:rsidRPr="00F47C96">
        <w:rPr>
          <w:rFonts w:ascii="Times New Roman" w:hAnsi="Times New Roman"/>
          <w:color w:val="000000"/>
          <w:sz w:val="28"/>
          <w:lang w:val="ru-RU"/>
        </w:rPr>
        <w:t xml:space="preserve"> • Русский язык, 11 класс/ Гусарова И.В., Общество с ограниченной ответственностью Издательский центр «ВЕНТАНА-ГРАФ»; Акционерное общество «Издательство «Просвещение»‌​</w:t>
      </w:r>
    </w:p>
    <w:p w:rsidR="00A664DA" w:rsidRPr="00F47C96" w:rsidRDefault="00A664DA" w:rsidP="00A664DA">
      <w:pPr>
        <w:spacing w:after="0"/>
        <w:ind w:left="120"/>
        <w:rPr>
          <w:lang w:val="ru-RU"/>
        </w:rPr>
      </w:pPr>
    </w:p>
    <w:p w:rsidR="00A664DA" w:rsidRPr="00F47C96" w:rsidRDefault="00A664DA" w:rsidP="00A664DA">
      <w:pPr>
        <w:spacing w:after="0" w:line="480" w:lineRule="auto"/>
        <w:ind w:left="120"/>
        <w:rPr>
          <w:lang w:val="ru-RU"/>
        </w:rPr>
      </w:pPr>
      <w:r w:rsidRPr="00F47C96">
        <w:rPr>
          <w:rFonts w:ascii="Times New Roman" w:hAnsi="Times New Roman"/>
          <w:b/>
          <w:color w:val="000000"/>
          <w:sz w:val="28"/>
          <w:lang w:val="ru-RU"/>
        </w:rPr>
        <w:t>ЦИФРОВЫЕ ОБРАЗОВАТЕЛЬНЫЕ РЕСУРСЫ И РЕСУРСЫ СЕТИ ИНТЕРНЕТ</w:t>
      </w:r>
    </w:p>
    <w:p w:rsidR="00A664DA" w:rsidRPr="00F47C96" w:rsidRDefault="00A664DA" w:rsidP="00A664DA">
      <w:pPr>
        <w:spacing w:after="0" w:line="480" w:lineRule="auto"/>
        <w:ind w:left="120"/>
        <w:rPr>
          <w:lang w:val="ru-RU"/>
        </w:rPr>
      </w:pPr>
      <w:r w:rsidRPr="00F47C96">
        <w:rPr>
          <w:rFonts w:ascii="Times New Roman" w:hAnsi="Times New Roman"/>
          <w:color w:val="000000"/>
          <w:sz w:val="28"/>
          <w:lang w:val="ru-RU"/>
        </w:rPr>
        <w:t>​</w:t>
      </w:r>
      <w:r w:rsidRPr="00F47C96">
        <w:rPr>
          <w:rFonts w:ascii="Times New Roman" w:hAnsi="Times New Roman"/>
          <w:color w:val="333333"/>
          <w:sz w:val="28"/>
          <w:lang w:val="ru-RU"/>
        </w:rPr>
        <w:t>​‌</w:t>
      </w:r>
      <w:r w:rsidRPr="00F47C96">
        <w:rPr>
          <w:rFonts w:ascii="Times New Roman" w:hAnsi="Times New Roman"/>
          <w:color w:val="000000"/>
          <w:sz w:val="28"/>
          <w:lang w:val="ru-RU"/>
        </w:rPr>
        <w:t xml:space="preserve">ЦОР </w:t>
      </w:r>
      <w:proofErr w:type="gramStart"/>
      <w:r w:rsidRPr="00F47C96">
        <w:rPr>
          <w:rFonts w:ascii="Times New Roman" w:hAnsi="Times New Roman"/>
          <w:color w:val="000000"/>
          <w:sz w:val="28"/>
          <w:lang w:val="ru-RU"/>
        </w:rPr>
        <w:t>представлены</w:t>
      </w:r>
      <w:proofErr w:type="gramEnd"/>
      <w:r w:rsidRPr="00F47C96">
        <w:rPr>
          <w:rFonts w:ascii="Times New Roman" w:hAnsi="Times New Roman"/>
          <w:color w:val="000000"/>
          <w:sz w:val="28"/>
          <w:lang w:val="ru-RU"/>
        </w:rPr>
        <w:t xml:space="preserve"> в ТП</w:t>
      </w:r>
      <w:r w:rsidRPr="00F47C96">
        <w:rPr>
          <w:sz w:val="28"/>
          <w:lang w:val="ru-RU"/>
        </w:rPr>
        <w:br/>
      </w:r>
      <w:r w:rsidRPr="00F47C96">
        <w:rPr>
          <w:rFonts w:ascii="Times New Roman" w:hAnsi="Times New Roman"/>
          <w:color w:val="333333"/>
          <w:sz w:val="28"/>
          <w:lang w:val="ru-RU"/>
        </w:rPr>
        <w:t>‌</w:t>
      </w:r>
      <w:r w:rsidRPr="00F47C96">
        <w:rPr>
          <w:rFonts w:ascii="Times New Roman" w:hAnsi="Times New Roman"/>
          <w:color w:val="000000"/>
          <w:sz w:val="28"/>
          <w:lang w:val="ru-RU"/>
        </w:rPr>
        <w:t>​</w:t>
      </w:r>
    </w:p>
    <w:p w:rsidR="00837A8A" w:rsidRPr="00A664DA" w:rsidRDefault="00837A8A">
      <w:pPr>
        <w:rPr>
          <w:lang w:val="ru-RU"/>
        </w:rPr>
      </w:pPr>
    </w:p>
    <w:sectPr w:rsidR="00837A8A" w:rsidRPr="00A664DA" w:rsidSect="00A664D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E0C1F"/>
    <w:multiLevelType w:val="multilevel"/>
    <w:tmpl w:val="60A899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C27117"/>
    <w:multiLevelType w:val="multilevel"/>
    <w:tmpl w:val="845656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2E0654"/>
    <w:multiLevelType w:val="multilevel"/>
    <w:tmpl w:val="D22EEF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2049A3"/>
    <w:multiLevelType w:val="multilevel"/>
    <w:tmpl w:val="5664B6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9E5EE6"/>
    <w:multiLevelType w:val="multilevel"/>
    <w:tmpl w:val="D63C6B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9C0156"/>
    <w:multiLevelType w:val="multilevel"/>
    <w:tmpl w:val="D1880A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2F6CA1"/>
    <w:multiLevelType w:val="multilevel"/>
    <w:tmpl w:val="6C08CF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C77E52"/>
    <w:multiLevelType w:val="multilevel"/>
    <w:tmpl w:val="C80CFE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EC566E"/>
    <w:multiLevelType w:val="multilevel"/>
    <w:tmpl w:val="5ED233A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8B35EF"/>
    <w:multiLevelType w:val="multilevel"/>
    <w:tmpl w:val="A9FA4B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C46191"/>
    <w:multiLevelType w:val="multilevel"/>
    <w:tmpl w:val="8FB232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657020"/>
    <w:multiLevelType w:val="multilevel"/>
    <w:tmpl w:val="960A96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035B94"/>
    <w:multiLevelType w:val="multilevel"/>
    <w:tmpl w:val="1D801C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2E3086"/>
    <w:multiLevelType w:val="multilevel"/>
    <w:tmpl w:val="967C78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07410A"/>
    <w:multiLevelType w:val="multilevel"/>
    <w:tmpl w:val="A72A5F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4F7022"/>
    <w:multiLevelType w:val="multilevel"/>
    <w:tmpl w:val="1E2032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EC2089"/>
    <w:multiLevelType w:val="multilevel"/>
    <w:tmpl w:val="D2F20F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4"/>
  </w:num>
  <w:num w:numId="4">
    <w:abstractNumId w:val="12"/>
  </w:num>
  <w:num w:numId="5">
    <w:abstractNumId w:val="5"/>
  </w:num>
  <w:num w:numId="6">
    <w:abstractNumId w:val="7"/>
  </w:num>
  <w:num w:numId="7">
    <w:abstractNumId w:val="16"/>
  </w:num>
  <w:num w:numId="8">
    <w:abstractNumId w:val="3"/>
  </w:num>
  <w:num w:numId="9">
    <w:abstractNumId w:val="1"/>
  </w:num>
  <w:num w:numId="10">
    <w:abstractNumId w:val="13"/>
  </w:num>
  <w:num w:numId="11">
    <w:abstractNumId w:val="0"/>
  </w:num>
  <w:num w:numId="12">
    <w:abstractNumId w:val="14"/>
  </w:num>
  <w:num w:numId="13">
    <w:abstractNumId w:val="9"/>
  </w:num>
  <w:num w:numId="14">
    <w:abstractNumId w:val="6"/>
  </w:num>
  <w:num w:numId="15">
    <w:abstractNumId w:val="10"/>
  </w:num>
  <w:num w:numId="16">
    <w:abstractNumId w:val="1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A664DA"/>
    <w:rsid w:val="00014F17"/>
    <w:rsid w:val="0002316B"/>
    <w:rsid w:val="00023315"/>
    <w:rsid w:val="00041207"/>
    <w:rsid w:val="00043A58"/>
    <w:rsid w:val="00057808"/>
    <w:rsid w:val="000925F1"/>
    <w:rsid w:val="000A5DEB"/>
    <w:rsid w:val="000C079B"/>
    <w:rsid w:val="000E23EA"/>
    <w:rsid w:val="000E2F87"/>
    <w:rsid w:val="00125E66"/>
    <w:rsid w:val="00144031"/>
    <w:rsid w:val="0017410F"/>
    <w:rsid w:val="0021581E"/>
    <w:rsid w:val="00231DC4"/>
    <w:rsid w:val="002428D1"/>
    <w:rsid w:val="002578CA"/>
    <w:rsid w:val="002814AD"/>
    <w:rsid w:val="002A1B04"/>
    <w:rsid w:val="002C2DAD"/>
    <w:rsid w:val="002D0B7F"/>
    <w:rsid w:val="002E34C8"/>
    <w:rsid w:val="00304320"/>
    <w:rsid w:val="00327007"/>
    <w:rsid w:val="00355FE8"/>
    <w:rsid w:val="003672FF"/>
    <w:rsid w:val="00381058"/>
    <w:rsid w:val="003932DC"/>
    <w:rsid w:val="003B14D9"/>
    <w:rsid w:val="003C116C"/>
    <w:rsid w:val="0041661F"/>
    <w:rsid w:val="00431427"/>
    <w:rsid w:val="0043669D"/>
    <w:rsid w:val="0046473D"/>
    <w:rsid w:val="00496AE2"/>
    <w:rsid w:val="004B35AE"/>
    <w:rsid w:val="004E7984"/>
    <w:rsid w:val="004F207C"/>
    <w:rsid w:val="004F379F"/>
    <w:rsid w:val="004F5772"/>
    <w:rsid w:val="0050367A"/>
    <w:rsid w:val="0050771B"/>
    <w:rsid w:val="0051271C"/>
    <w:rsid w:val="00576A13"/>
    <w:rsid w:val="005D331C"/>
    <w:rsid w:val="005E485F"/>
    <w:rsid w:val="005E659A"/>
    <w:rsid w:val="00607F51"/>
    <w:rsid w:val="00635680"/>
    <w:rsid w:val="006809F1"/>
    <w:rsid w:val="00680AE0"/>
    <w:rsid w:val="00691DA7"/>
    <w:rsid w:val="006C3ABB"/>
    <w:rsid w:val="007322A7"/>
    <w:rsid w:val="0073671C"/>
    <w:rsid w:val="007430CF"/>
    <w:rsid w:val="007611EB"/>
    <w:rsid w:val="00763309"/>
    <w:rsid w:val="007721E6"/>
    <w:rsid w:val="007827D3"/>
    <w:rsid w:val="007B40D5"/>
    <w:rsid w:val="007C6F08"/>
    <w:rsid w:val="007E64F2"/>
    <w:rsid w:val="00800079"/>
    <w:rsid w:val="00816880"/>
    <w:rsid w:val="00832A52"/>
    <w:rsid w:val="0083621B"/>
    <w:rsid w:val="008365EF"/>
    <w:rsid w:val="0083672D"/>
    <w:rsid w:val="00837A8A"/>
    <w:rsid w:val="008C1539"/>
    <w:rsid w:val="008F79AA"/>
    <w:rsid w:val="0090651D"/>
    <w:rsid w:val="009176D9"/>
    <w:rsid w:val="00987972"/>
    <w:rsid w:val="009A7D0F"/>
    <w:rsid w:val="009C35B2"/>
    <w:rsid w:val="00A5232F"/>
    <w:rsid w:val="00A664DA"/>
    <w:rsid w:val="00A7245D"/>
    <w:rsid w:val="00A84C1D"/>
    <w:rsid w:val="00AA7325"/>
    <w:rsid w:val="00AF0116"/>
    <w:rsid w:val="00B15F26"/>
    <w:rsid w:val="00B170CB"/>
    <w:rsid w:val="00B25FAD"/>
    <w:rsid w:val="00B57377"/>
    <w:rsid w:val="00B802D9"/>
    <w:rsid w:val="00B86547"/>
    <w:rsid w:val="00BA0AB1"/>
    <w:rsid w:val="00BC2A73"/>
    <w:rsid w:val="00BD0C37"/>
    <w:rsid w:val="00BD0C3B"/>
    <w:rsid w:val="00BD5710"/>
    <w:rsid w:val="00BD5F49"/>
    <w:rsid w:val="00C3350F"/>
    <w:rsid w:val="00C4776A"/>
    <w:rsid w:val="00C47D6F"/>
    <w:rsid w:val="00C82248"/>
    <w:rsid w:val="00C86161"/>
    <w:rsid w:val="00CB303F"/>
    <w:rsid w:val="00CD72E2"/>
    <w:rsid w:val="00CF1FB6"/>
    <w:rsid w:val="00D00987"/>
    <w:rsid w:val="00D03EB0"/>
    <w:rsid w:val="00D97D8D"/>
    <w:rsid w:val="00DA7A57"/>
    <w:rsid w:val="00DB1C25"/>
    <w:rsid w:val="00DF4E70"/>
    <w:rsid w:val="00E0527A"/>
    <w:rsid w:val="00E14CF1"/>
    <w:rsid w:val="00E219C8"/>
    <w:rsid w:val="00E5780E"/>
    <w:rsid w:val="00E86BA0"/>
    <w:rsid w:val="00E91F3C"/>
    <w:rsid w:val="00EB0536"/>
    <w:rsid w:val="00EB3D2D"/>
    <w:rsid w:val="00EE5A5E"/>
    <w:rsid w:val="00F22F18"/>
    <w:rsid w:val="00F30A65"/>
    <w:rsid w:val="00F47A15"/>
    <w:rsid w:val="00F50CF8"/>
    <w:rsid w:val="00F747B8"/>
    <w:rsid w:val="00F942F6"/>
    <w:rsid w:val="00FA16A6"/>
    <w:rsid w:val="00FD265E"/>
    <w:rsid w:val="00FD2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4DA"/>
    <w:rPr>
      <w:lang w:val="en-US"/>
    </w:rPr>
  </w:style>
  <w:style w:type="paragraph" w:styleId="1">
    <w:name w:val="heading 1"/>
    <w:basedOn w:val="a"/>
    <w:next w:val="a"/>
    <w:link w:val="10"/>
    <w:uiPriority w:val="9"/>
    <w:qFormat/>
    <w:rsid w:val="00A664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664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664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A664D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64DA"/>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A664DA"/>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A664DA"/>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A664DA"/>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A664DA"/>
    <w:pPr>
      <w:tabs>
        <w:tab w:val="center" w:pos="4680"/>
        <w:tab w:val="right" w:pos="9360"/>
      </w:tabs>
    </w:pPr>
  </w:style>
  <w:style w:type="character" w:customStyle="1" w:styleId="a4">
    <w:name w:val="Верхний колонтитул Знак"/>
    <w:basedOn w:val="a0"/>
    <w:link w:val="a3"/>
    <w:uiPriority w:val="99"/>
    <w:rsid w:val="00A664DA"/>
    <w:rPr>
      <w:lang w:val="en-US"/>
    </w:rPr>
  </w:style>
  <w:style w:type="paragraph" w:styleId="a5">
    <w:name w:val="Normal Indent"/>
    <w:basedOn w:val="a"/>
    <w:uiPriority w:val="99"/>
    <w:unhideWhenUsed/>
    <w:rsid w:val="00A664DA"/>
    <w:pPr>
      <w:ind w:left="720"/>
    </w:pPr>
  </w:style>
  <w:style w:type="paragraph" w:styleId="a6">
    <w:name w:val="Subtitle"/>
    <w:basedOn w:val="a"/>
    <w:next w:val="a"/>
    <w:link w:val="a7"/>
    <w:uiPriority w:val="11"/>
    <w:qFormat/>
    <w:rsid w:val="00A664DA"/>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A664DA"/>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A664D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A664DA"/>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A664DA"/>
    <w:rPr>
      <w:i/>
      <w:iCs/>
    </w:rPr>
  </w:style>
  <w:style w:type="character" w:styleId="ab">
    <w:name w:val="Hyperlink"/>
    <w:basedOn w:val="a0"/>
    <w:uiPriority w:val="99"/>
    <w:unhideWhenUsed/>
    <w:rsid w:val="00A664DA"/>
    <w:rPr>
      <w:color w:val="0000FF" w:themeColor="hyperlink"/>
      <w:u w:val="single"/>
    </w:rPr>
  </w:style>
  <w:style w:type="table" w:styleId="ac">
    <w:name w:val="Table Grid"/>
    <w:basedOn w:val="a1"/>
    <w:uiPriority w:val="59"/>
    <w:rsid w:val="00A664DA"/>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A664DA"/>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fbaae0ee" TargetMode="External"/><Relationship Id="rId50" Type="http://schemas.openxmlformats.org/officeDocument/2006/relationships/hyperlink" Target="https://m.edsoo.ru/fbaad464" TargetMode="External"/><Relationship Id="rId55" Type="http://schemas.openxmlformats.org/officeDocument/2006/relationships/hyperlink" Target="https://m.edsoo.ru/fbaad96e" TargetMode="External"/><Relationship Id="rId63" Type="http://schemas.openxmlformats.org/officeDocument/2006/relationships/hyperlink" Target="https://m.edsoo.ru/fbaac834" TargetMode="External"/><Relationship Id="rId68" Type="http://schemas.openxmlformats.org/officeDocument/2006/relationships/fontTable" Target="fontTable.xml"/><Relationship Id="rId7"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fbaacd7a" TargetMode="External"/><Relationship Id="rId53" Type="http://schemas.openxmlformats.org/officeDocument/2006/relationships/hyperlink" Target="https://m.edsoo.ru/fbaad34c" TargetMode="External"/><Relationship Id="rId58" Type="http://schemas.openxmlformats.org/officeDocument/2006/relationships/hyperlink" Target="https://m.edsoo.ru/fbaae65c" TargetMode="External"/><Relationship Id="rId66" Type="http://schemas.openxmlformats.org/officeDocument/2006/relationships/hyperlink" Target="https://m.edsoo.ru/fbaaee5e" TargetMode="External"/><Relationship Id="rId5" Type="http://schemas.openxmlformats.org/officeDocument/2006/relationships/webSettings" Target="webSetting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fbaad220" TargetMode="External"/><Relationship Id="rId57" Type="http://schemas.openxmlformats.org/officeDocument/2006/relationships/hyperlink" Target="https://m.edsoo.ru/fbaae53a" TargetMode="External"/><Relationship Id="rId61" Type="http://schemas.openxmlformats.org/officeDocument/2006/relationships/hyperlink" Target="https://m.edsoo.ru/fbaaeaee"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fbaad004" TargetMode="External"/><Relationship Id="rId52" Type="http://schemas.openxmlformats.org/officeDocument/2006/relationships/hyperlink" Target="https://m.edsoo.ru/fbaad57c" TargetMode="External"/><Relationship Id="rId60" Type="http://schemas.openxmlformats.org/officeDocument/2006/relationships/hyperlink" Target="https://m.edsoo.ru/fbaae76a" TargetMode="External"/><Relationship Id="rId65" Type="http://schemas.openxmlformats.org/officeDocument/2006/relationships/hyperlink" Target="https://m.edsoo.ru/fbaacb72"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fbaad112" TargetMode="External"/><Relationship Id="rId56" Type="http://schemas.openxmlformats.org/officeDocument/2006/relationships/hyperlink" Target="https://m.edsoo.ru/fbaae35a" TargetMode="External"/><Relationship Id="rId64" Type="http://schemas.openxmlformats.org/officeDocument/2006/relationships/hyperlink" Target="https://m.edsoo.ru/fbaaca5a" TargetMode="External"/><Relationship Id="rId69"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fbaad6a8"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fbaacef6" TargetMode="External"/><Relationship Id="rId59" Type="http://schemas.openxmlformats.org/officeDocument/2006/relationships/hyperlink" Target="https://m.edsoo.ru/fbaae88c" TargetMode="External"/><Relationship Id="rId67" Type="http://schemas.openxmlformats.org/officeDocument/2006/relationships/hyperlink" Target="https://m.edsoo.ru/fbaaf034"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fbaad856" TargetMode="External"/><Relationship Id="rId62" Type="http://schemas.openxmlformats.org/officeDocument/2006/relationships/hyperlink" Target="https://m.edsoo.ru/fbaac7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31</Pages>
  <Words>8541</Words>
  <Characters>48688</Characters>
  <Application>Microsoft Office Word</Application>
  <DocSecurity>0</DocSecurity>
  <Lines>405</Lines>
  <Paragraphs>114</Paragraphs>
  <ScaleCrop>false</ScaleCrop>
  <Company>Reanimator Extreme Edition</Company>
  <LinksUpToDate>false</LinksUpToDate>
  <CharactersWithSpaces>57115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User</cp:lastModifiedBy>
  <cp:revision>3</cp:revision>
  <dcterms:created xsi:type="dcterms:W3CDTF">2023-07-06T13:56:00Z</dcterms:created>
  <dcterms:modified xsi:type="dcterms:W3CDTF">2024-09-30T10:39:00Z</dcterms:modified>
</cp:coreProperties>
</file>